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6BE8" w:rsidRPr="00433593" w:rsidRDefault="00956BE8" w:rsidP="00956BE8">
      <w:pPr>
        <w:spacing w:after="0" w:line="240" w:lineRule="auto"/>
        <w:rPr>
          <w:rFonts w:ascii="Times New Roman" w:eastAsia="Times New Roman" w:hAnsi="Times New Roman" w:cs="Times New Roman"/>
          <w:noProof w:val="0"/>
          <w:sz w:val="24"/>
          <w:szCs w:val="24"/>
        </w:rPr>
      </w:pPr>
      <w:r w:rsidRPr="00433593">
        <w:rPr>
          <w:rFonts w:ascii="Times New Roman" w:eastAsia="Times New Roman" w:hAnsi="Times New Roman" w:cs="Times New Roman"/>
          <w:sz w:val="24"/>
          <w:szCs w:val="24"/>
        </w:rPr>
        <w:drawing>
          <wp:anchor distT="0" distB="0" distL="114300" distR="114300" simplePos="0" relativeHeight="251659264" behindDoc="1" locked="0" layoutInCell="1" allowOverlap="1">
            <wp:simplePos x="0" y="0"/>
            <wp:positionH relativeFrom="column">
              <wp:posOffset>76200</wp:posOffset>
            </wp:positionH>
            <wp:positionV relativeFrom="paragraph">
              <wp:posOffset>-638175</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956BE8" w:rsidRDefault="00956BE8" w:rsidP="00956BE8">
      <w:pPr>
        <w:spacing w:after="0" w:line="240" w:lineRule="auto"/>
        <w:rPr>
          <w:rFonts w:ascii="Times New Roman" w:eastAsia="Times New Roman" w:hAnsi="Times New Roman" w:cs="Times New Roman"/>
          <w:noProof w:val="0"/>
          <w:sz w:val="24"/>
          <w:szCs w:val="24"/>
        </w:rPr>
      </w:pPr>
    </w:p>
    <w:p w:rsidR="00956BE8" w:rsidRDefault="00956BE8" w:rsidP="00956BE8">
      <w:pPr>
        <w:spacing w:after="0" w:line="240" w:lineRule="auto"/>
        <w:rPr>
          <w:rFonts w:ascii="Brush Script MT" w:eastAsia="Times New Roman" w:hAnsi="Brush Script MT" w:cs="Times New Roman"/>
          <w:bCs/>
          <w:i/>
          <w:noProof w:val="0"/>
          <w:color w:val="0000CC"/>
          <w:sz w:val="48"/>
          <w:szCs w:val="48"/>
          <w:lang w:val="sr-Latn-CS"/>
        </w:rPr>
      </w:pPr>
      <w:r w:rsidRPr="00134FCC">
        <w:rPr>
          <w:rFonts w:ascii="Times New Roman" w:eastAsia="Times New Roman" w:hAnsi="Times New Roman" w:cs="Times New Roman"/>
          <w:b/>
          <w:bCs/>
          <w:i/>
          <w:noProof w:val="0"/>
          <w:color w:val="0000CC"/>
          <w:sz w:val="36"/>
          <w:szCs w:val="48"/>
        </w:rPr>
        <w:t>č</w:t>
      </w:r>
      <w:r>
        <w:rPr>
          <w:rFonts w:ascii="Brush Script MT" w:eastAsia="Times New Roman" w:hAnsi="Brush Script MT" w:cs="Times New Roman"/>
          <w:bCs/>
          <w:i/>
          <w:noProof w:val="0"/>
          <w:color w:val="0000CC"/>
          <w:sz w:val="48"/>
          <w:szCs w:val="48"/>
        </w:rPr>
        <w:t>etvrtak 29</w:t>
      </w:r>
      <w:r w:rsidRPr="0012032D">
        <w:rPr>
          <w:rFonts w:ascii="Brush Script MT" w:eastAsia="Times New Roman" w:hAnsi="Brush Script MT" w:cs="Times New Roman"/>
          <w:bCs/>
          <w:i/>
          <w:noProof w:val="0"/>
          <w:color w:val="0000CC"/>
          <w:sz w:val="48"/>
          <w:szCs w:val="48"/>
        </w:rPr>
        <w:t>.januar</w:t>
      </w:r>
      <w:r>
        <w:rPr>
          <w:rFonts w:ascii="Brush Script MT" w:eastAsia="Times New Roman" w:hAnsi="Brush Script MT" w:cs="Times New Roman"/>
          <w:bCs/>
          <w:i/>
          <w:noProof w:val="0"/>
          <w:color w:val="0000CC"/>
          <w:sz w:val="48"/>
          <w:szCs w:val="48"/>
          <w:lang w:val="sr-Latn-CS"/>
        </w:rPr>
        <w:t xml:space="preserve"> 2015</w:t>
      </w:r>
      <w:r w:rsidRPr="0012032D">
        <w:rPr>
          <w:rFonts w:ascii="Brush Script MT" w:eastAsia="Times New Roman" w:hAnsi="Brush Script MT" w:cs="Times New Roman"/>
          <w:bCs/>
          <w:i/>
          <w:noProof w:val="0"/>
          <w:color w:val="0000CC"/>
          <w:sz w:val="48"/>
          <w:szCs w:val="48"/>
          <w:lang w:val="sr-Latn-CS"/>
        </w:rPr>
        <w:t>.</w:t>
      </w:r>
    </w:p>
    <w:p w:rsidR="00956BE8" w:rsidRDefault="00956BE8" w:rsidP="00956BE8">
      <w:pPr>
        <w:spacing w:after="0" w:line="240" w:lineRule="auto"/>
        <w:rPr>
          <w:rFonts w:ascii="Times New Roman" w:hAnsi="Times New Roman" w:cs="Times New Roman"/>
          <w:sz w:val="24"/>
        </w:rPr>
      </w:pPr>
    </w:p>
    <w:p w:rsidR="005D1269" w:rsidRDefault="005D1269" w:rsidP="00956BE8">
      <w:pPr>
        <w:spacing w:after="0" w:line="240" w:lineRule="auto"/>
        <w:rPr>
          <w:rFonts w:ascii="Times New Roman" w:hAnsi="Times New Roman" w:cs="Times New Roman"/>
          <w:sz w:val="24"/>
        </w:rPr>
      </w:pPr>
    </w:p>
    <w:p w:rsidR="00351345" w:rsidRPr="00351345" w:rsidRDefault="00351345" w:rsidP="00351345">
      <w:pPr>
        <w:jc w:val="center"/>
        <w:rPr>
          <w:rFonts w:ascii="Times New Roman" w:hAnsi="Times New Roman" w:cs="Times New Roman"/>
          <w:b/>
          <w:bCs/>
          <w:sz w:val="28"/>
          <w:szCs w:val="28"/>
        </w:rPr>
      </w:pPr>
      <w:r w:rsidRPr="00351345">
        <w:rPr>
          <w:rFonts w:ascii="Times New Roman" w:hAnsi="Times New Roman" w:cs="Times New Roman"/>
          <w:b/>
          <w:bCs/>
          <w:sz w:val="28"/>
          <w:szCs w:val="28"/>
        </w:rPr>
        <w:t>Last News: Vlada prihvatila PKU, na redu su sindikati</w:t>
      </w:r>
    </w:p>
    <w:p w:rsidR="008D1E6F" w:rsidRDefault="00351345" w:rsidP="008D1E6F">
      <w:pPr>
        <w:spacing w:line="240" w:lineRule="auto"/>
        <w:jc w:val="both"/>
        <w:rPr>
          <w:rFonts w:ascii="Times New Roman" w:hAnsi="Times New Roman" w:cs="Times New Roman"/>
          <w:sz w:val="24"/>
          <w:szCs w:val="24"/>
        </w:rPr>
      </w:pPr>
      <w:r w:rsidRPr="00351345">
        <w:rPr>
          <w:rFonts w:ascii="Times New Roman" w:hAnsi="Times New Roman" w:cs="Times New Roman"/>
          <w:sz w:val="24"/>
          <w:szCs w:val="24"/>
        </w:rPr>
        <w:t xml:space="preserve">         Na sednici Vlade Republike Srbije održanoj u utorak, 27. januara donet je Zaključak da se „prihvata predlog Posebnog kolektivnog ugovora za zaposlene u osnovnim i srednjim školama i domovima učenika“, te da se „ovlašćuje dr Srđan Verbić, ministar prosvete, nauke i tehnološkog razvoja da u ime Vlade potpiše Poseban kolektivni ugovor za zaposlene u osnovnim i srednjim školama i domovima učenika“. „Ovaj Zaključak, radi realizacije, dostaviti Ministarstvu prosvete, nauike i tehnološkog razvoja, koje će sa ovim Zaključkom upoznati reprezentativne sindikate, učesnike u zaključivanju ovog Kolektivnog ugovora, a radi informisanja – Ministarstvo finansija i Ministarstvo za rad, zapošljavanje, boračka i socijalna pitanja“, kaže se u Zaključku koji je juče pred kraj radnog vremena prosleđen sindikatima, učesnicima pregovora. Sa ovim Zaključkom Vlada je sindikatima prosledila i konačan tekst PKU za zaposlene u osnovnim i srednjim školama i domovima učenika i obavestila učesnike pregovora da će se sastanak na kome bi se trebao potpisati PKU održati u petak, 30.01. sa početkom u 12.00 časova u prostorijama Ministarstva prosvete.</w:t>
      </w:r>
    </w:p>
    <w:p w:rsidR="00351345" w:rsidRDefault="00351345" w:rsidP="008D1E6F">
      <w:pPr>
        <w:spacing w:line="240" w:lineRule="auto"/>
        <w:jc w:val="both"/>
        <w:rPr>
          <w:rFonts w:ascii="Times New Roman" w:hAnsi="Times New Roman" w:cs="Times New Roman"/>
          <w:b/>
          <w:bCs/>
          <w:color w:val="0000CC"/>
          <w:sz w:val="28"/>
        </w:rPr>
      </w:pPr>
      <w:r w:rsidRPr="00351345">
        <w:rPr>
          <w:rFonts w:ascii="Times New Roman" w:hAnsi="Times New Roman" w:cs="Times New Roman"/>
          <w:sz w:val="24"/>
          <w:szCs w:val="24"/>
        </w:rPr>
        <w:t xml:space="preserve">    </w:t>
      </w:r>
      <w:r w:rsidR="008D1E6F">
        <w:rPr>
          <w:rFonts w:ascii="Times New Roman" w:hAnsi="Times New Roman" w:cs="Times New Roman"/>
          <w:sz w:val="24"/>
          <w:szCs w:val="24"/>
        </w:rPr>
        <w:t xml:space="preserve">    </w:t>
      </w:r>
      <w:r w:rsidRPr="00351345">
        <w:rPr>
          <w:rFonts w:ascii="Times New Roman" w:hAnsi="Times New Roman" w:cs="Times New Roman"/>
          <w:sz w:val="24"/>
          <w:szCs w:val="24"/>
        </w:rPr>
        <w:t>Elem, i pored svih dosadašnjih okapancija, očigledno je Vlada pokazala veću meru socijalnog kompromisa od druge strane i prihvatila PKU. Ostaje da se vidi da li će to učiniti i sindikati i pokazati da su socijalno odgovorni ili će se agonija nastaviti sa nesagledivim posledicama i sa mogućim ishodom – gubitkom PKU i brojnih prava koja su ugovorena ovim aktom. I Zaključak i PKU možete preuzeti sa našeg sajta.</w:t>
      </w:r>
    </w:p>
    <w:p w:rsidR="006A7AC6" w:rsidRPr="006A7AC6" w:rsidRDefault="006A7AC6" w:rsidP="006A7AC6">
      <w:pPr>
        <w:spacing w:after="0" w:line="240" w:lineRule="auto"/>
        <w:jc w:val="center"/>
        <w:rPr>
          <w:rFonts w:ascii="Times New Roman" w:hAnsi="Times New Roman" w:cs="Times New Roman"/>
          <w:color w:val="0000CC"/>
          <w:sz w:val="28"/>
        </w:rPr>
      </w:pPr>
      <w:r w:rsidRPr="006A7AC6">
        <w:rPr>
          <w:rFonts w:ascii="Times New Roman" w:hAnsi="Times New Roman" w:cs="Times New Roman"/>
          <w:b/>
          <w:bCs/>
          <w:color w:val="0000CC"/>
          <w:sz w:val="28"/>
        </w:rPr>
        <w:t>PKU u četvrtak na Vladi</w:t>
      </w:r>
    </w:p>
    <w:p w:rsidR="006A7AC6" w:rsidRPr="006A7AC6" w:rsidRDefault="006A7AC6" w:rsidP="006A7AC6">
      <w:pPr>
        <w:spacing w:after="0" w:line="240" w:lineRule="auto"/>
        <w:rPr>
          <w:rFonts w:ascii="Times New Roman" w:hAnsi="Times New Roman" w:cs="Times New Roman"/>
          <w:color w:val="0000CC"/>
          <w:sz w:val="24"/>
        </w:rPr>
      </w:pPr>
    </w:p>
    <w:p w:rsidR="006A7AC6" w:rsidRPr="006A7AC6" w:rsidRDefault="006A7AC6" w:rsidP="006A7AC6">
      <w:pPr>
        <w:spacing w:after="0" w:line="240" w:lineRule="auto"/>
        <w:jc w:val="both"/>
        <w:rPr>
          <w:rFonts w:ascii="Times New Roman" w:hAnsi="Times New Roman" w:cs="Times New Roman"/>
          <w:sz w:val="24"/>
        </w:rPr>
      </w:pPr>
      <w:r>
        <w:rPr>
          <w:rFonts w:ascii="Times New Roman" w:hAnsi="Times New Roman" w:cs="Times New Roman"/>
          <w:sz w:val="24"/>
        </w:rPr>
        <w:tab/>
        <w:t xml:space="preserve">Predstavnici </w:t>
      </w:r>
      <w:r w:rsidRPr="006A7AC6">
        <w:rPr>
          <w:rFonts w:ascii="Times New Roman" w:hAnsi="Times New Roman" w:cs="Times New Roman"/>
          <w:sz w:val="24"/>
        </w:rPr>
        <w:t>sidnikata i Ministarstva prosvete nastavili su u utorak pregovore, ali se nisu dogovorili oko prekida štrajka. U četvrtak bi, kažu u Uniji sindikata prosvetnih radnika, Vlada Srbije trebalo da usvoji Posebni kolektivni ugovor, što je jedan od tri uslova za štrajkače. Predstavnici zaposlenih u obrazovanju insistiraju da se PKU potpiše odmah, nezavisno od Sporazuma o prekidu štrajka. - S obzirom na to da 29. januara ove godine prestaju da važe svi kolektivni ugovori, sindikatima je stalo da ovaj dokument bude potpisan što pre. Insistiranje Ministarstva prosvete da se i Kolektivni ugovor i Sporazum potpišu istovremeno usporava tok pregovora - kažu u sindikatima.</w:t>
      </w:r>
    </w:p>
    <w:p w:rsidR="006A7AC6" w:rsidRDefault="006A7AC6" w:rsidP="00956BE8">
      <w:pPr>
        <w:spacing w:after="0" w:line="240" w:lineRule="auto"/>
        <w:rPr>
          <w:rFonts w:ascii="Times New Roman" w:hAnsi="Times New Roman" w:cs="Times New Roman"/>
          <w:sz w:val="24"/>
        </w:rPr>
      </w:pPr>
    </w:p>
    <w:p w:rsidR="005D1269" w:rsidRPr="006A7AC6" w:rsidRDefault="005D1269" w:rsidP="005D1269">
      <w:pPr>
        <w:spacing w:after="0" w:line="240" w:lineRule="auto"/>
        <w:jc w:val="center"/>
        <w:rPr>
          <w:rFonts w:ascii="Times New Roman" w:hAnsi="Times New Roman" w:cs="Times New Roman"/>
          <w:b/>
          <w:bCs/>
          <w:color w:val="0000CC"/>
          <w:sz w:val="28"/>
        </w:rPr>
      </w:pPr>
      <w:r w:rsidRPr="006A7AC6">
        <w:rPr>
          <w:rFonts w:ascii="Times New Roman" w:hAnsi="Times New Roman" w:cs="Times New Roman"/>
          <w:b/>
          <w:bCs/>
          <w:color w:val="0000CC"/>
          <w:sz w:val="28"/>
        </w:rPr>
        <w:t>Protestna šetnja i akademija pod vedrim nebom</w:t>
      </w:r>
    </w:p>
    <w:p w:rsidR="005D1269" w:rsidRDefault="005D1269" w:rsidP="005D1269">
      <w:pPr>
        <w:spacing w:after="0" w:line="240" w:lineRule="auto"/>
        <w:rPr>
          <w:rFonts w:ascii="Times New Roman" w:hAnsi="Times New Roman" w:cs="Times New Roman"/>
          <w:b/>
          <w:bCs/>
          <w:sz w:val="24"/>
        </w:rPr>
      </w:pPr>
    </w:p>
    <w:p w:rsidR="005D1269" w:rsidRDefault="005D1269" w:rsidP="005D1269">
      <w:pPr>
        <w:spacing w:after="0" w:line="240" w:lineRule="auto"/>
        <w:jc w:val="both"/>
        <w:rPr>
          <w:rFonts w:ascii="Times New Roman" w:hAnsi="Times New Roman" w:cs="Times New Roman"/>
          <w:bCs/>
          <w:sz w:val="24"/>
        </w:rPr>
      </w:pPr>
      <w:r w:rsidRPr="005D1269">
        <w:rPr>
          <w:rFonts w:ascii="Times New Roman" w:hAnsi="Times New Roman" w:cs="Times New Roman"/>
          <w:sz w:val="24"/>
        </w:rPr>
        <w:drawing>
          <wp:anchor distT="0" distB="0" distL="114300" distR="114300" simplePos="0" relativeHeight="251662336" behindDoc="0" locked="0" layoutInCell="1" allowOverlap="1">
            <wp:simplePos x="0" y="0"/>
            <wp:positionH relativeFrom="column">
              <wp:posOffset>3104515</wp:posOffset>
            </wp:positionH>
            <wp:positionV relativeFrom="paragraph">
              <wp:posOffset>300990</wp:posOffset>
            </wp:positionV>
            <wp:extent cx="2790825" cy="1395095"/>
            <wp:effectExtent l="0" t="0" r="9525" b="0"/>
            <wp:wrapSquare wrapText="bothSides"/>
            <wp:docPr id="2" name="Picture 2" descr="Beta (Emil V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ta (Emil Vas)"/>
                    <pic:cNvPicPr>
                      <a:picLocks noChangeAspect="1" noChangeArrowheads="1"/>
                    </pic:cNvPicPr>
                  </pic:nvPicPr>
                  <pic:blipFill>
                    <a:blip r:embed="rId8"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790825" cy="1395095"/>
                    </a:xfrm>
                    <a:prstGeom prst="rect">
                      <a:avLst/>
                    </a:prstGeom>
                    <a:noFill/>
                    <a:ln>
                      <a:noFill/>
                    </a:ln>
                  </pic:spPr>
                </pic:pic>
              </a:graphicData>
            </a:graphic>
          </wp:anchor>
        </w:drawing>
      </w:r>
      <w:r>
        <w:rPr>
          <w:rFonts w:ascii="Times New Roman" w:hAnsi="Times New Roman" w:cs="Times New Roman"/>
          <w:b/>
          <w:bCs/>
          <w:sz w:val="24"/>
        </w:rPr>
        <w:tab/>
      </w:r>
      <w:r w:rsidRPr="005D1269">
        <w:rPr>
          <w:rFonts w:ascii="Times New Roman" w:hAnsi="Times New Roman" w:cs="Times New Roman"/>
          <w:bCs/>
          <w:sz w:val="24"/>
        </w:rPr>
        <w:t>Članovi četiri sindikata p</w:t>
      </w:r>
      <w:r>
        <w:rPr>
          <w:rFonts w:ascii="Times New Roman" w:hAnsi="Times New Roman" w:cs="Times New Roman"/>
          <w:bCs/>
          <w:sz w:val="24"/>
        </w:rPr>
        <w:t xml:space="preserve">rosvete organizovali su u utorak uveče </w:t>
      </w:r>
      <w:r w:rsidRPr="005D1269">
        <w:rPr>
          <w:rFonts w:ascii="Times New Roman" w:hAnsi="Times New Roman" w:cs="Times New Roman"/>
          <w:bCs/>
          <w:sz w:val="24"/>
        </w:rPr>
        <w:t>u Beogradu protestnu šetnju i svojevrsnu Svetosavsku akademiju "pod vedrim nebom", nezadovoljni što duže od dva meseca nisu ispunjeni njihovi zahtevi vezani za materijalni status.</w:t>
      </w:r>
      <w:r w:rsidRPr="005D1269">
        <w:rPr>
          <w:rFonts w:ascii="Times New Roman" w:hAnsi="Times New Roman" w:cs="Times New Roman"/>
          <w:sz w:val="24"/>
        </w:rPr>
        <w:t xml:space="preserve">Protestna kolona uputila se </w:t>
      </w:r>
      <w:r w:rsidRPr="005D1269">
        <w:rPr>
          <w:rFonts w:ascii="Times New Roman" w:hAnsi="Times New Roman" w:cs="Times New Roman"/>
          <w:sz w:val="24"/>
        </w:rPr>
        <w:lastRenderedPageBreak/>
        <w:t xml:space="preserve">oko 17.15 časova sa platoa ispred Hrama Svetoga Save do Trga Republike na akademiju na otvorenom, u neposrednoj </w:t>
      </w:r>
      <w:r>
        <w:rPr>
          <w:rFonts w:ascii="Times New Roman" w:hAnsi="Times New Roman" w:cs="Times New Roman"/>
          <w:sz w:val="24"/>
        </w:rPr>
        <w:t xml:space="preserve">blizini Narodnog pozorišta gde je od 20 sati počela </w:t>
      </w:r>
      <w:r w:rsidRPr="005D1269">
        <w:rPr>
          <w:rFonts w:ascii="Times New Roman" w:hAnsi="Times New Roman" w:cs="Times New Roman"/>
          <w:sz w:val="24"/>
        </w:rPr>
        <w:t>svečanost u organizaciji Ministarstva prosvete, posvećena školskoj slavi, Svetom Savi</w:t>
      </w:r>
    </w:p>
    <w:p w:rsidR="005D1269" w:rsidRDefault="005D1269" w:rsidP="005D1269">
      <w:pPr>
        <w:spacing w:after="0" w:line="240" w:lineRule="auto"/>
        <w:jc w:val="both"/>
        <w:rPr>
          <w:rFonts w:ascii="Times New Roman" w:hAnsi="Times New Roman" w:cs="Times New Roman"/>
          <w:bCs/>
          <w:sz w:val="24"/>
        </w:rPr>
      </w:pPr>
      <w:r>
        <w:rPr>
          <w:rFonts w:ascii="Times New Roman" w:hAnsi="Times New Roman" w:cs="Times New Roman"/>
          <w:bCs/>
          <w:sz w:val="24"/>
        </w:rPr>
        <w:tab/>
      </w:r>
      <w:r w:rsidRPr="005D1269">
        <w:rPr>
          <w:rFonts w:ascii="Times New Roman" w:hAnsi="Times New Roman" w:cs="Times New Roman"/>
          <w:sz w:val="24"/>
        </w:rPr>
        <w:t>Nastavnici ne odustaju od zahteva i tvrde da u državnom budžetu ima dovoljno para, rekao je agenciji Beta predsednik Unije sindikata prosvetnih radnika Srbije, Dragan Matijević."Mi smo odlučni i znamo da u budžetu para ima, to nije neki veliki iznos - oko pet i po milijardi dinara za celu godinu da nam se vrati sve što je uzeto", izjavio je Matijević.</w:t>
      </w:r>
    </w:p>
    <w:p w:rsidR="005D1269" w:rsidRPr="005D1269" w:rsidRDefault="005D1269" w:rsidP="005D1269">
      <w:pPr>
        <w:spacing w:after="0" w:line="240" w:lineRule="auto"/>
        <w:jc w:val="both"/>
        <w:rPr>
          <w:rFonts w:ascii="Times New Roman" w:hAnsi="Times New Roman" w:cs="Times New Roman"/>
          <w:bCs/>
          <w:sz w:val="24"/>
        </w:rPr>
      </w:pPr>
      <w:r>
        <w:rPr>
          <w:rFonts w:ascii="Times New Roman" w:hAnsi="Times New Roman" w:cs="Times New Roman"/>
          <w:bCs/>
          <w:sz w:val="24"/>
        </w:rPr>
        <w:tab/>
      </w:r>
      <w:r w:rsidRPr="005D1269">
        <w:rPr>
          <w:rFonts w:ascii="Times New Roman" w:hAnsi="Times New Roman" w:cs="Times New Roman"/>
          <w:sz w:val="24"/>
        </w:rPr>
        <w:t>Prosvetni radnici došli su iz Kovina, Sremske Mitrovice, Niša, Aleksinca, Ražnja, Zrenjanina, Čačka, Kruševca, Kragujevca, Beograda, a u koloni nose parole "Ko je pojeo moj fakultet", "Zahtevamo redovne i dobre penzije i plate".Sindikati traže da budu izuzeti od smanjenja plata u javnom sektoru, uvođenje platnih razreda, donošenje posebnog kolektivnog ugovora.Razgovori predstavnika sindikata i Ministarstva prosvete treba da budu nastavljeni u četvrtak.</w:t>
      </w:r>
    </w:p>
    <w:p w:rsidR="00FE5B5E" w:rsidRPr="005D1269" w:rsidRDefault="00FE5B5E" w:rsidP="00956BE8">
      <w:pPr>
        <w:spacing w:after="0" w:line="240" w:lineRule="auto"/>
        <w:rPr>
          <w:rFonts w:ascii="Times New Roman" w:hAnsi="Times New Roman" w:cs="Times New Roman"/>
          <w:sz w:val="24"/>
        </w:rPr>
      </w:pPr>
    </w:p>
    <w:p w:rsidR="00FE5B5E" w:rsidRPr="006A7AC6" w:rsidRDefault="00FE5B5E" w:rsidP="00FE5B5E">
      <w:pPr>
        <w:spacing w:after="0" w:line="240" w:lineRule="auto"/>
        <w:jc w:val="center"/>
        <w:rPr>
          <w:rFonts w:ascii="Times New Roman" w:hAnsi="Times New Roman" w:cs="Times New Roman"/>
          <w:b/>
          <w:color w:val="0000CC"/>
          <w:sz w:val="28"/>
        </w:rPr>
      </w:pPr>
      <w:r w:rsidRPr="006A7AC6">
        <w:rPr>
          <w:rFonts w:ascii="Times New Roman" w:hAnsi="Times New Roman" w:cs="Times New Roman"/>
          <w:b/>
          <w:bCs/>
          <w:color w:val="0000CC"/>
          <w:sz w:val="28"/>
        </w:rPr>
        <w:t>Nikolić:</w:t>
      </w:r>
      <w:r w:rsidRPr="006A7AC6">
        <w:rPr>
          <w:rFonts w:ascii="Times New Roman" w:hAnsi="Times New Roman" w:cs="Times New Roman"/>
          <w:b/>
          <w:color w:val="0000CC"/>
          <w:sz w:val="28"/>
        </w:rPr>
        <w:t xml:space="preserve">Učitelji </w:t>
      </w:r>
      <w:r w:rsidRPr="006A7AC6">
        <w:rPr>
          <w:rFonts w:ascii="Times New Roman" w:hAnsi="Times New Roman" w:cs="Times New Roman"/>
          <w:b/>
          <w:bCs/>
          <w:color w:val="0000CC"/>
          <w:sz w:val="28"/>
        </w:rPr>
        <w:t>zaslužuju divljenje i zahvalnost države</w:t>
      </w:r>
    </w:p>
    <w:p w:rsidR="00FE5B5E" w:rsidRDefault="00FE5B5E" w:rsidP="00956BE8">
      <w:pPr>
        <w:spacing w:after="0" w:line="240" w:lineRule="auto"/>
        <w:rPr>
          <w:rFonts w:ascii="Times New Roman" w:hAnsi="Times New Roman" w:cs="Times New Roman"/>
          <w:sz w:val="24"/>
        </w:rPr>
      </w:pPr>
    </w:p>
    <w:p w:rsidR="00FE5B5E" w:rsidRDefault="00FE5B5E" w:rsidP="00FE5B5E">
      <w:pPr>
        <w:spacing w:after="0" w:line="240" w:lineRule="auto"/>
        <w:jc w:val="both"/>
      </w:pPr>
      <w:r>
        <w:rPr>
          <w:rFonts w:ascii="Times New Roman" w:hAnsi="Times New Roman" w:cs="Times New Roman"/>
          <w:bCs/>
          <w:sz w:val="24"/>
        </w:rPr>
        <w:tab/>
      </w:r>
      <w:r w:rsidRPr="00FE5B5E">
        <w:rPr>
          <w:rFonts w:ascii="Times New Roman" w:hAnsi="Times New Roman" w:cs="Times New Roman"/>
          <w:bCs/>
          <w:sz w:val="24"/>
        </w:rPr>
        <w:t xml:space="preserve">Predsednik Republike Tomislav Nikolić </w:t>
      </w:r>
      <w:r>
        <w:rPr>
          <w:rFonts w:ascii="Times New Roman" w:hAnsi="Times New Roman" w:cs="Times New Roman"/>
          <w:bCs/>
          <w:sz w:val="24"/>
        </w:rPr>
        <w:t>na Svetosavskoj akademiji</w:t>
      </w:r>
      <w:r w:rsidRPr="00FE5B5E">
        <w:rPr>
          <w:rFonts w:ascii="Times New Roman" w:hAnsi="Times New Roman" w:cs="Times New Roman"/>
          <w:bCs/>
          <w:sz w:val="24"/>
        </w:rPr>
        <w:t xml:space="preserve">održanoj u </w:t>
      </w:r>
      <w:r>
        <w:rPr>
          <w:rFonts w:ascii="Times New Roman" w:hAnsi="Times New Roman" w:cs="Times New Roman"/>
          <w:bCs/>
          <w:sz w:val="24"/>
        </w:rPr>
        <w:t xml:space="preserve">beogradskom </w:t>
      </w:r>
      <w:r w:rsidRPr="00FE5B5E">
        <w:rPr>
          <w:rFonts w:ascii="Times New Roman" w:hAnsi="Times New Roman" w:cs="Times New Roman"/>
          <w:bCs/>
          <w:sz w:val="24"/>
        </w:rPr>
        <w:t>Narodnom pozorištu se obratio prosvetnim radnicima rekavši da je svako ko je za svoj poziv izabrao da sledi Savin put, bude učitelj i tako oblikuje budućnost društva, odabrao ne poziv, već način života. "Zato zaslužuju divljenje i zahvalnost države. Zato i država očekuje da budu primer, da im učionica bude svetilište, da iznad svake muke i teškoće bude interes učenika," rekao je Nikolić. Predsednik je naveo da je u našoj istoriji bilo i težih vremena od sadašnjeg i da su ga učitelji uvek delili sa svojim narodom. "Đaci se ne ostavljaju kad je najteže. Predvode se. A danas su im, kao i mnogo puta u istoriji, kao hleb nasušni potrebni predvodnici", rekao je predsednik.</w:t>
      </w:r>
    </w:p>
    <w:p w:rsidR="00FE5B5E" w:rsidRDefault="00FE5B5E" w:rsidP="00FE5B5E">
      <w:pPr>
        <w:spacing w:after="0" w:line="240" w:lineRule="auto"/>
        <w:jc w:val="both"/>
        <w:rPr>
          <w:rFonts w:ascii="Times New Roman" w:hAnsi="Times New Roman" w:cs="Times New Roman"/>
          <w:bCs/>
          <w:sz w:val="24"/>
        </w:rPr>
      </w:pPr>
      <w:r w:rsidRPr="00FE5B5E">
        <w:rPr>
          <w:rFonts w:ascii="Times New Roman" w:hAnsi="Times New Roman" w:cs="Times New Roman"/>
          <w:bCs/>
          <w:sz w:val="24"/>
        </w:rPr>
        <w:tab/>
      </w:r>
    </w:p>
    <w:p w:rsidR="00FE5B5E" w:rsidRPr="006A7AC6" w:rsidRDefault="00FE5B5E" w:rsidP="00FE5B5E">
      <w:pPr>
        <w:spacing w:after="0" w:line="240" w:lineRule="auto"/>
        <w:jc w:val="center"/>
        <w:rPr>
          <w:rFonts w:ascii="Times New Roman" w:hAnsi="Times New Roman" w:cs="Times New Roman"/>
          <w:b/>
          <w:bCs/>
          <w:color w:val="0000CC"/>
          <w:sz w:val="28"/>
        </w:rPr>
      </w:pPr>
      <w:r w:rsidRPr="006A7AC6">
        <w:rPr>
          <w:rFonts w:ascii="Times New Roman" w:hAnsi="Times New Roman" w:cs="Times New Roman"/>
          <w:b/>
          <w:bCs/>
          <w:color w:val="0000CC"/>
          <w:sz w:val="28"/>
        </w:rPr>
        <w:t>Verbić:Đake vratiti u središte svih zbivanja</w:t>
      </w:r>
    </w:p>
    <w:p w:rsidR="00FE5B5E" w:rsidRDefault="00FE5B5E" w:rsidP="00FE5B5E">
      <w:pPr>
        <w:spacing w:after="0" w:line="240" w:lineRule="auto"/>
        <w:jc w:val="both"/>
        <w:rPr>
          <w:rFonts w:ascii="Times New Roman" w:hAnsi="Times New Roman" w:cs="Times New Roman"/>
          <w:bCs/>
          <w:sz w:val="24"/>
        </w:rPr>
      </w:pPr>
    </w:p>
    <w:p w:rsidR="00FE5B5E" w:rsidRPr="00FE5B5E" w:rsidRDefault="00FE5B5E" w:rsidP="00FE5B5E">
      <w:pPr>
        <w:spacing w:after="0" w:line="240" w:lineRule="auto"/>
        <w:jc w:val="both"/>
        <w:rPr>
          <w:rFonts w:ascii="Times New Roman" w:hAnsi="Times New Roman" w:cs="Times New Roman"/>
          <w:bCs/>
          <w:sz w:val="24"/>
        </w:rPr>
      </w:pPr>
      <w:r>
        <w:rPr>
          <w:rFonts w:ascii="Times New Roman" w:hAnsi="Times New Roman" w:cs="Times New Roman"/>
          <w:bCs/>
          <w:sz w:val="24"/>
        </w:rPr>
        <w:tab/>
      </w:r>
      <w:r w:rsidRPr="00FE5B5E">
        <w:rPr>
          <w:rFonts w:ascii="Times New Roman" w:hAnsi="Times New Roman" w:cs="Times New Roman"/>
          <w:bCs/>
          <w:sz w:val="24"/>
        </w:rPr>
        <w:t>Na akademiji održanoj u Narodnom pozorištu, ministar prosvete Srđan Verbić rekao je da je misija Ministarstva da Srbiju učini zemljom znanja postepenim, ali upornim koracima.Činjenica da se nalazimo u teškim vremenima ne može nam biti izgovor da ne učinimo ništa, rekao je Verbić i dodao da ne samo da nećemo postati zemlja znanja ako se obrazovna praksa ne prilagodi zahtevima modernog doba već ćemo zajedno sa obrazovanjem izgubiti i šansu za privredni oporavak, ali i svoju kulturu i identitet. Đaka treba vratiti u središte svih zbivanja, kazao je Verbić i dodao da zemlji trebaju đaci koji znaju da sve od njih zavisi, koji znaju da niko ne može da uči umesto njih. Verbić je naveo da rugi korak podrazumeva vraćanje ugleda prosvetnim radnicima, i mogućnosti se njihov glas čuje prilikom donošenja odluka o obrazovnoj politici, dok je treći uključivanje roditelja u proces vaspitanja i obrazovanja.</w:t>
      </w:r>
    </w:p>
    <w:p w:rsidR="007770EC" w:rsidRDefault="007770EC" w:rsidP="00956BE8">
      <w:pPr>
        <w:spacing w:after="0" w:line="240" w:lineRule="auto"/>
        <w:rPr>
          <w:rFonts w:ascii="Times New Roman" w:hAnsi="Times New Roman" w:cs="Times New Roman"/>
          <w:sz w:val="24"/>
        </w:rPr>
      </w:pPr>
    </w:p>
    <w:p w:rsidR="007770EC" w:rsidRPr="006A7AC6" w:rsidRDefault="007770EC" w:rsidP="007770EC">
      <w:pPr>
        <w:spacing w:after="0" w:line="240" w:lineRule="auto"/>
        <w:jc w:val="center"/>
        <w:rPr>
          <w:rFonts w:ascii="Times New Roman" w:hAnsi="Times New Roman" w:cs="Times New Roman"/>
          <w:b/>
          <w:bCs/>
          <w:color w:val="0000CC"/>
          <w:sz w:val="28"/>
        </w:rPr>
      </w:pPr>
      <w:r w:rsidRPr="006A7AC6">
        <w:rPr>
          <w:rFonts w:ascii="Times New Roman" w:hAnsi="Times New Roman" w:cs="Times New Roman"/>
          <w:b/>
          <w:bCs/>
          <w:color w:val="0000CC"/>
          <w:sz w:val="28"/>
        </w:rPr>
        <w:t>Uručena svetosavska priznanja</w:t>
      </w:r>
    </w:p>
    <w:p w:rsidR="007770EC" w:rsidRPr="006A7AC6" w:rsidRDefault="007770EC" w:rsidP="007770EC">
      <w:pPr>
        <w:spacing w:after="0" w:line="240" w:lineRule="auto"/>
        <w:rPr>
          <w:rFonts w:ascii="Times New Roman" w:hAnsi="Times New Roman" w:cs="Times New Roman"/>
          <w:b/>
          <w:bCs/>
          <w:color w:val="0000CC"/>
          <w:sz w:val="24"/>
        </w:rPr>
      </w:pPr>
    </w:p>
    <w:p w:rsidR="007770EC" w:rsidRDefault="007770EC" w:rsidP="007770EC">
      <w:pPr>
        <w:spacing w:after="0" w:line="240" w:lineRule="auto"/>
        <w:jc w:val="both"/>
        <w:rPr>
          <w:rFonts w:ascii="Times New Roman" w:hAnsi="Times New Roman" w:cs="Times New Roman"/>
          <w:bCs/>
          <w:sz w:val="24"/>
        </w:rPr>
      </w:pPr>
      <w:r w:rsidRPr="007770EC">
        <w:rPr>
          <w:rFonts w:ascii="Times New Roman" w:hAnsi="Times New Roman" w:cs="Times New Roman"/>
          <w:sz w:val="24"/>
        </w:rPr>
        <w:drawing>
          <wp:anchor distT="0" distB="0" distL="114300" distR="114300" simplePos="0" relativeHeight="251664384" behindDoc="1" locked="0" layoutInCell="1" allowOverlap="1">
            <wp:simplePos x="0" y="0"/>
            <wp:positionH relativeFrom="column">
              <wp:posOffset>3209925</wp:posOffset>
            </wp:positionH>
            <wp:positionV relativeFrom="paragraph">
              <wp:posOffset>239395</wp:posOffset>
            </wp:positionV>
            <wp:extent cx="2590800" cy="1295400"/>
            <wp:effectExtent l="0" t="0" r="0" b="0"/>
            <wp:wrapTight wrapText="bothSides">
              <wp:wrapPolygon edited="0">
                <wp:start x="0" y="0"/>
                <wp:lineTo x="0" y="21282"/>
                <wp:lineTo x="21441" y="21282"/>
                <wp:lineTo x="21441" y="0"/>
                <wp:lineTo x="0" y="0"/>
              </wp:wrapPolygon>
            </wp:wrapTight>
            <wp:docPr id="7" name="Picture 7" descr="Ilustracija, Tanjug (Danilo Petern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lustracija, Tanjug (Danilo Peternek)"/>
                    <pic:cNvPicPr>
                      <a:picLocks noChangeAspect="1" noChangeArrowheads="1"/>
                    </pic:cNvPicPr>
                  </pic:nvPicPr>
                  <pic:blipFill>
                    <a:blip r:embed="rId9"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90800" cy="1295400"/>
                    </a:xfrm>
                    <a:prstGeom prst="rect">
                      <a:avLst/>
                    </a:prstGeom>
                    <a:noFill/>
                    <a:ln>
                      <a:noFill/>
                    </a:ln>
                  </pic:spPr>
                </pic:pic>
              </a:graphicData>
            </a:graphic>
          </wp:anchor>
        </w:drawing>
      </w:r>
      <w:r>
        <w:rPr>
          <w:rFonts w:ascii="Times New Roman" w:hAnsi="Times New Roman" w:cs="Times New Roman"/>
          <w:b/>
          <w:bCs/>
          <w:sz w:val="24"/>
        </w:rPr>
        <w:tab/>
      </w:r>
      <w:r w:rsidRPr="007770EC">
        <w:rPr>
          <w:rFonts w:ascii="Times New Roman" w:hAnsi="Times New Roman" w:cs="Times New Roman"/>
          <w:bCs/>
          <w:sz w:val="24"/>
        </w:rPr>
        <w:t>Ministarstvo prosvete, nauke i tehn</w:t>
      </w:r>
      <w:r w:rsidR="00875D17">
        <w:rPr>
          <w:rFonts w:ascii="Times New Roman" w:hAnsi="Times New Roman" w:cs="Times New Roman"/>
          <w:bCs/>
          <w:sz w:val="24"/>
        </w:rPr>
        <w:t>ološkog razvoja uručilo je u utorak u zdanju Vlade Srbije</w:t>
      </w:r>
      <w:r w:rsidRPr="007770EC">
        <w:rPr>
          <w:rFonts w:ascii="Times New Roman" w:hAnsi="Times New Roman" w:cs="Times New Roman"/>
          <w:bCs/>
          <w:sz w:val="24"/>
        </w:rPr>
        <w:t xml:space="preserve"> "Svetosavske nagrade" koje se dodeljuju ustanovama i pojedincima zaslužnim za doprinos unapređenju obrazovanja i vaspitanja.</w:t>
      </w:r>
      <w:r w:rsidRPr="007770EC">
        <w:rPr>
          <w:rFonts w:ascii="Times New Roman" w:hAnsi="Times New Roman" w:cs="Times New Roman"/>
          <w:sz w:val="24"/>
        </w:rPr>
        <w:t xml:space="preserve">Na svečanoj ceremoniji u Vladi Srbije ukupno 13 priznanja </w:t>
      </w:r>
      <w:r w:rsidRPr="007770EC">
        <w:rPr>
          <w:rFonts w:ascii="Times New Roman" w:hAnsi="Times New Roman" w:cs="Times New Roman"/>
          <w:sz w:val="24"/>
        </w:rPr>
        <w:lastRenderedPageBreak/>
        <w:t>uručio je ministar prosvete Srđan Verbić.Laureati Svetosavske nagrade su nastavnica srpskog jezika i književnosti u Petoj beogradskoj gimnaziji Violeta Kecman, kao i učenik četvrtog razreda Gimnazije "Jovan Jovanović Zmaj" u Novom Sadu Stefan Velja.Velja je dobitnik zlatne medalje na međunarodnom sajmu za tehničke inovacije "Eureka", ordena prvog reda Kraljevine Belgije, nagrade ruskog Instituta Gordinski, kao i nagrade rumunskog Ministarstva prosvete za dostignut visok naučni u tehnički nivo u inovaciji.Njegov pronalazak, uređaj koji se ugrađuje u krvne sudove i prepoznaje i otklanja patološke tvorevine kao što je tromb, patentiran je u Zavodu za zaštitu intelektualne svojine."Svako priznanje iziskuje trud, pa tako je i za ovu nagradu trebalo biti predan", kazao je Velja i istakao važnost svetosavskog priznanja i za njegov dalji rad i napredak.</w:t>
      </w:r>
    </w:p>
    <w:p w:rsidR="007770EC" w:rsidRDefault="007770EC" w:rsidP="007770EC">
      <w:pPr>
        <w:spacing w:after="0" w:line="240" w:lineRule="auto"/>
        <w:jc w:val="both"/>
        <w:rPr>
          <w:rFonts w:ascii="Times New Roman" w:hAnsi="Times New Roman" w:cs="Times New Roman"/>
          <w:bCs/>
          <w:sz w:val="24"/>
        </w:rPr>
      </w:pPr>
      <w:r>
        <w:rPr>
          <w:rFonts w:ascii="Times New Roman" w:hAnsi="Times New Roman" w:cs="Times New Roman"/>
          <w:bCs/>
          <w:sz w:val="24"/>
        </w:rPr>
        <w:tab/>
      </w:r>
      <w:r w:rsidRPr="007770EC">
        <w:rPr>
          <w:rFonts w:ascii="Times New Roman" w:hAnsi="Times New Roman" w:cs="Times New Roman"/>
          <w:sz w:val="24"/>
        </w:rPr>
        <w:t>Svetosavskom nagradom nagrađen je i direktor Muzičke škole "Stevan Mokranjac" u Požarevcu Zoran Marić, a priznanje je zaslužila i Ugostiteljsko-turistička škola u Vrnjačkoj Banji.Laureati su učenica trećeg razreda Osnovne i srednje škole "9.maj"iz Zrenjanina Valentina Manojlov, učenica Osnovne škole "Miroslav Antić" iz Odžaka Nina Denić.</w:t>
      </w:r>
    </w:p>
    <w:p w:rsidR="00875D17" w:rsidRDefault="007770EC" w:rsidP="007770EC">
      <w:pPr>
        <w:spacing w:after="0" w:line="240" w:lineRule="auto"/>
        <w:jc w:val="both"/>
        <w:rPr>
          <w:rFonts w:ascii="Times New Roman" w:hAnsi="Times New Roman" w:cs="Times New Roman"/>
          <w:sz w:val="24"/>
        </w:rPr>
      </w:pPr>
      <w:r>
        <w:rPr>
          <w:rFonts w:ascii="Times New Roman" w:hAnsi="Times New Roman" w:cs="Times New Roman"/>
          <w:bCs/>
          <w:sz w:val="24"/>
        </w:rPr>
        <w:tab/>
      </w:r>
      <w:r w:rsidRPr="007770EC">
        <w:rPr>
          <w:rFonts w:ascii="Times New Roman" w:hAnsi="Times New Roman" w:cs="Times New Roman"/>
          <w:sz w:val="24"/>
        </w:rPr>
        <w:t>Priznanje Ministarstva prosvete uručeno je i Osnovnoj školi "Milutin i Draginja Todorović", iz Kragujevca, kao i školi "Vuk Stefanović Karadžić" iz Levosoja kod Bujanovca.Svetosavski laureati su i redovni profesor Fakulteta dramskih umetnosti u Beogradu Zoran Popović, kao i učitelj u Osnovnoj školi "Braća Ribar" u Donjoj Borini kod Malog Zvornika Dušan Stanković.Među zaslužnima za unapređenje prosvete našle su se Predškolska ustanova "Vukica Mitrović" iz Leskovca, Poljoprivredni fakultet Univerziteta u Novom Sadu, kao i direktor Osnovne škole "Vuk Karadžić" iz Beograda Zlatko Grušanović.</w:t>
      </w:r>
    </w:p>
    <w:p w:rsidR="00875D17" w:rsidRDefault="00875D17" w:rsidP="007770EC">
      <w:pPr>
        <w:spacing w:after="0" w:line="240" w:lineRule="auto"/>
        <w:jc w:val="both"/>
        <w:rPr>
          <w:rFonts w:ascii="Times New Roman" w:hAnsi="Times New Roman" w:cs="Times New Roman"/>
          <w:sz w:val="24"/>
        </w:rPr>
      </w:pPr>
    </w:p>
    <w:p w:rsidR="00875D17" w:rsidRPr="006A7AC6" w:rsidRDefault="006A7AC6" w:rsidP="00875D17">
      <w:pPr>
        <w:spacing w:after="0" w:line="240" w:lineRule="auto"/>
        <w:jc w:val="center"/>
        <w:rPr>
          <w:rFonts w:ascii="Times New Roman" w:hAnsi="Times New Roman" w:cs="Times New Roman"/>
          <w:b/>
          <w:bCs/>
          <w:color w:val="0000CC"/>
          <w:sz w:val="28"/>
        </w:rPr>
      </w:pPr>
      <w:r>
        <w:rPr>
          <w:rFonts w:ascii="Times New Roman" w:hAnsi="Times New Roman" w:cs="Times New Roman"/>
          <w:b/>
          <w:bCs/>
          <w:color w:val="0000CC"/>
          <w:sz w:val="28"/>
        </w:rPr>
        <w:t>Svetosavske nagrade</w:t>
      </w:r>
      <w:r w:rsidR="00875D17" w:rsidRPr="006A7AC6">
        <w:rPr>
          <w:rFonts w:ascii="Times New Roman" w:hAnsi="Times New Roman" w:cs="Times New Roman"/>
          <w:b/>
          <w:bCs/>
          <w:color w:val="0000CC"/>
          <w:sz w:val="28"/>
        </w:rPr>
        <w:t xml:space="preserve"> -dodatni motiv i podsticaj</w:t>
      </w:r>
    </w:p>
    <w:p w:rsidR="00875D17" w:rsidRDefault="00875D17" w:rsidP="007770EC">
      <w:pPr>
        <w:spacing w:after="0" w:line="240" w:lineRule="auto"/>
        <w:jc w:val="both"/>
        <w:rPr>
          <w:rFonts w:ascii="Times New Roman" w:hAnsi="Times New Roman" w:cs="Times New Roman"/>
          <w:sz w:val="24"/>
        </w:rPr>
      </w:pPr>
    </w:p>
    <w:p w:rsidR="007770EC" w:rsidRPr="00875D17" w:rsidRDefault="00875D17" w:rsidP="00875D17">
      <w:pPr>
        <w:spacing w:after="0" w:line="240" w:lineRule="auto"/>
        <w:jc w:val="both"/>
        <w:rPr>
          <w:rFonts w:ascii="Times New Roman" w:hAnsi="Times New Roman" w:cs="Times New Roman"/>
          <w:bCs/>
          <w:sz w:val="24"/>
        </w:rPr>
      </w:pPr>
      <w:r>
        <w:rPr>
          <w:rFonts w:ascii="Times New Roman" w:hAnsi="Times New Roman" w:cs="Times New Roman"/>
          <w:sz w:val="24"/>
        </w:rPr>
        <w:tab/>
      </w:r>
      <w:r w:rsidR="007770EC" w:rsidRPr="007770EC">
        <w:rPr>
          <w:rFonts w:ascii="Times New Roman" w:hAnsi="Times New Roman" w:cs="Times New Roman"/>
          <w:sz w:val="24"/>
        </w:rPr>
        <w:t>"To su ličnosti koje se ističu svojim znanjima, uspesima, karakterom. Oni doprinose dobrom radu ustanova iz kojih dolaze, unapređenju obrazovanja i vaspitanja, neguju dobre međuljudske odnose, imaju značajna postignuća u radu sa decom i učenicima", kazao je ministar Verbić uručujući priznanja.On je rekao i da su među dobitnicima i institucije koje su odličnim rezultatima dokazale posvećenost u radu, koje nude kvalitetnu nastavu i program, razvijaju podsticajnu atmosferu, toleranciju, višejezičnost i multikulturalnost.Ministar je izrazio nadu da će ova nagrada dobitnicima predstavljati dodatni motiv i podsticaj da istrajete u svojim naporima i radu, i da ćemo u budućnosti imati prilike da čujemo i o drugim vašim izuzetnim uspesima.</w:t>
      </w:r>
    </w:p>
    <w:p w:rsidR="007770EC" w:rsidRPr="006A7AC6" w:rsidRDefault="007770EC" w:rsidP="00956BE8">
      <w:pPr>
        <w:spacing w:after="0" w:line="240" w:lineRule="auto"/>
        <w:rPr>
          <w:rFonts w:ascii="Times New Roman" w:hAnsi="Times New Roman" w:cs="Times New Roman"/>
          <w:color w:val="0000CC"/>
          <w:sz w:val="24"/>
        </w:rPr>
      </w:pPr>
    </w:p>
    <w:p w:rsidR="005D1269" w:rsidRPr="006A7AC6" w:rsidRDefault="005D1269" w:rsidP="005D1269">
      <w:pPr>
        <w:spacing w:after="0" w:line="240" w:lineRule="auto"/>
        <w:jc w:val="center"/>
        <w:rPr>
          <w:rFonts w:ascii="Times New Roman" w:hAnsi="Times New Roman" w:cs="Times New Roman"/>
          <w:b/>
          <w:bCs/>
          <w:color w:val="0000CC"/>
          <w:sz w:val="28"/>
        </w:rPr>
      </w:pPr>
      <w:r w:rsidRPr="006A7AC6">
        <w:rPr>
          <w:rFonts w:ascii="Times New Roman" w:hAnsi="Times New Roman" w:cs="Times New Roman"/>
          <w:b/>
          <w:bCs/>
          <w:color w:val="0000CC"/>
          <w:sz w:val="28"/>
        </w:rPr>
        <w:t>Sveti Sava obeležen u vrtiću Guliver</w:t>
      </w:r>
    </w:p>
    <w:p w:rsidR="005D1269" w:rsidRPr="006A7AC6" w:rsidRDefault="005D1269" w:rsidP="005D1269">
      <w:pPr>
        <w:spacing w:after="0" w:line="240" w:lineRule="auto"/>
        <w:rPr>
          <w:rFonts w:ascii="Times New Roman" w:hAnsi="Times New Roman" w:cs="Times New Roman"/>
          <w:b/>
          <w:bCs/>
          <w:color w:val="0000CC"/>
          <w:sz w:val="24"/>
        </w:rPr>
      </w:pPr>
    </w:p>
    <w:p w:rsidR="005D1269" w:rsidRDefault="005D1269" w:rsidP="005D1269">
      <w:pPr>
        <w:spacing w:after="0" w:line="240" w:lineRule="auto"/>
        <w:jc w:val="both"/>
        <w:rPr>
          <w:rFonts w:ascii="Times New Roman" w:hAnsi="Times New Roman" w:cs="Times New Roman"/>
          <w:bCs/>
          <w:sz w:val="24"/>
        </w:rPr>
      </w:pPr>
      <w:r w:rsidRPr="005D1269">
        <w:rPr>
          <w:rFonts w:ascii="Times New Roman" w:hAnsi="Times New Roman" w:cs="Times New Roman"/>
          <w:sz w:val="24"/>
        </w:rPr>
        <w:drawing>
          <wp:anchor distT="0" distB="0" distL="114300" distR="114300" simplePos="0" relativeHeight="251663360" behindDoc="1" locked="0" layoutInCell="1" allowOverlap="1">
            <wp:simplePos x="0" y="0"/>
            <wp:positionH relativeFrom="column">
              <wp:posOffset>3409950</wp:posOffset>
            </wp:positionH>
            <wp:positionV relativeFrom="paragraph">
              <wp:posOffset>228600</wp:posOffset>
            </wp:positionV>
            <wp:extent cx="2543175" cy="1271270"/>
            <wp:effectExtent l="0" t="0" r="9525" b="5080"/>
            <wp:wrapTight wrapText="bothSides">
              <wp:wrapPolygon edited="0">
                <wp:start x="0" y="0"/>
                <wp:lineTo x="0" y="21363"/>
                <wp:lineTo x="21519" y="21363"/>
                <wp:lineTo x="21519" y="0"/>
                <wp:lineTo x="0" y="0"/>
              </wp:wrapPolygon>
            </wp:wrapTight>
            <wp:docPr id="4" name="Picture 4" descr="РТВ (Хелена Корпа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ТВ (Хелена Корпаш)"/>
                    <pic:cNvPicPr>
                      <a:picLocks noChangeAspect="1" noChangeArrowheads="1"/>
                    </pic:cNvPicPr>
                  </pic:nvPicPr>
                  <pic:blipFill>
                    <a:blip r:embed="rId10"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543175" cy="1271270"/>
                    </a:xfrm>
                    <a:prstGeom prst="rect">
                      <a:avLst/>
                    </a:prstGeom>
                    <a:noFill/>
                    <a:ln>
                      <a:noFill/>
                    </a:ln>
                  </pic:spPr>
                </pic:pic>
              </a:graphicData>
            </a:graphic>
          </wp:anchor>
        </w:drawing>
      </w:r>
      <w:r>
        <w:rPr>
          <w:rFonts w:ascii="Times New Roman" w:hAnsi="Times New Roman" w:cs="Times New Roman"/>
          <w:b/>
          <w:bCs/>
          <w:sz w:val="24"/>
        </w:rPr>
        <w:tab/>
      </w:r>
      <w:r w:rsidRPr="005D1269">
        <w:rPr>
          <w:rFonts w:ascii="Times New Roman" w:hAnsi="Times New Roman" w:cs="Times New Roman"/>
          <w:bCs/>
          <w:sz w:val="24"/>
        </w:rPr>
        <w:t xml:space="preserve">Veliki broj </w:t>
      </w:r>
      <w:r>
        <w:rPr>
          <w:rFonts w:ascii="Times New Roman" w:hAnsi="Times New Roman" w:cs="Times New Roman"/>
          <w:bCs/>
          <w:sz w:val="24"/>
        </w:rPr>
        <w:t>školskih ustanova u Srbiji u utorak</w:t>
      </w:r>
      <w:r w:rsidRPr="005D1269">
        <w:rPr>
          <w:rFonts w:ascii="Times New Roman" w:hAnsi="Times New Roman" w:cs="Times New Roman"/>
          <w:bCs/>
          <w:sz w:val="24"/>
        </w:rPr>
        <w:t xml:space="preserve"> je priredbama, predstavama i svečanostima obeležio školsku slavu Svetog Savu. Svečana priredba je upriličena i u novosadskom vrtiću "Guliver", na kojoj je učestvovao veliki broj mališana iz Predškolske ustanove "Radosno detinjstvo".</w:t>
      </w:r>
      <w:r w:rsidRPr="005D1269">
        <w:rPr>
          <w:rFonts w:ascii="Times New Roman" w:hAnsi="Times New Roman" w:cs="Times New Roman"/>
          <w:sz w:val="24"/>
        </w:rPr>
        <w:t>Gradonačelnik N</w:t>
      </w:r>
      <w:r>
        <w:rPr>
          <w:rFonts w:ascii="Times New Roman" w:hAnsi="Times New Roman" w:cs="Times New Roman"/>
          <w:sz w:val="24"/>
        </w:rPr>
        <w:t xml:space="preserve">ovog Sada Miloš Vučević </w:t>
      </w:r>
      <w:r w:rsidRPr="005D1269">
        <w:rPr>
          <w:rFonts w:ascii="Times New Roman" w:hAnsi="Times New Roman" w:cs="Times New Roman"/>
          <w:sz w:val="24"/>
        </w:rPr>
        <w:t>je prisustvovao priredbi povodom obeležavanja slave dečjeg vrtića "Guliver" - Svetog Save.Vučević je poželeo uspešnu godinu zaposlenima u vrtiću, a posebno deci, istakavši da mu je čast da u najvećem novosadskom dečjem vrtiću prisustvuje proslavi praznika posvećenog Svetom Savi, zaštitniku školstva u Srbiji.</w:t>
      </w:r>
    </w:p>
    <w:p w:rsidR="005D1269" w:rsidRPr="005D1269" w:rsidRDefault="005D1269" w:rsidP="005D1269">
      <w:pPr>
        <w:spacing w:after="0" w:line="240" w:lineRule="auto"/>
        <w:jc w:val="both"/>
        <w:rPr>
          <w:rFonts w:ascii="Times New Roman" w:hAnsi="Times New Roman" w:cs="Times New Roman"/>
          <w:bCs/>
          <w:sz w:val="24"/>
        </w:rPr>
      </w:pPr>
      <w:r>
        <w:rPr>
          <w:rFonts w:ascii="Times New Roman" w:hAnsi="Times New Roman" w:cs="Times New Roman"/>
          <w:bCs/>
          <w:sz w:val="24"/>
        </w:rPr>
        <w:lastRenderedPageBreak/>
        <w:tab/>
      </w:r>
      <w:r w:rsidRPr="005D1269">
        <w:rPr>
          <w:rFonts w:ascii="Times New Roman" w:hAnsi="Times New Roman" w:cs="Times New Roman"/>
          <w:sz w:val="24"/>
        </w:rPr>
        <w:t>"Trudimo se da obezbedimo što bolje uslove za odrastanje naših najmlađih sugrađana, jer od početka zavisi i krajnji rezultat. Vrtić je mesto početka uključivanja dece u život šire društvene zajednice i veoma je važno da tu steknu potrebna znanja, sigurnost i poverenje u sebe kako bi ostvarili sve svoje potencijale u daljem školovanju", rekao je Vučević.Dečji vrtić "Guliver" najveći je vrtić na Balkanu, površine 4.500 metara kvadratnih, a pohađa ga 773 dece.</w:t>
      </w:r>
    </w:p>
    <w:p w:rsidR="005D1269" w:rsidRDefault="005D1269" w:rsidP="00956BE8">
      <w:pPr>
        <w:spacing w:after="0" w:line="240" w:lineRule="auto"/>
        <w:rPr>
          <w:rFonts w:ascii="Times New Roman" w:hAnsi="Times New Roman" w:cs="Times New Roman"/>
          <w:sz w:val="24"/>
        </w:rPr>
      </w:pPr>
    </w:p>
    <w:p w:rsidR="005D1269" w:rsidRPr="006A7AC6" w:rsidRDefault="005D1269" w:rsidP="005D1269">
      <w:pPr>
        <w:spacing w:after="0" w:line="240" w:lineRule="auto"/>
        <w:jc w:val="center"/>
        <w:rPr>
          <w:rFonts w:ascii="Times New Roman" w:hAnsi="Times New Roman" w:cs="Times New Roman"/>
          <w:b/>
          <w:bCs/>
          <w:color w:val="0000CC"/>
          <w:sz w:val="28"/>
        </w:rPr>
      </w:pPr>
      <w:r w:rsidRPr="006A7AC6">
        <w:rPr>
          <w:rFonts w:ascii="Times New Roman" w:hAnsi="Times New Roman" w:cs="Times New Roman"/>
          <w:b/>
          <w:bCs/>
          <w:color w:val="0000CC"/>
          <w:sz w:val="28"/>
        </w:rPr>
        <w:t>Đaci u školama obeležili Savindan</w:t>
      </w:r>
    </w:p>
    <w:p w:rsidR="005D1269" w:rsidRDefault="005D1269" w:rsidP="005D1269">
      <w:pPr>
        <w:spacing w:after="0" w:line="240" w:lineRule="auto"/>
        <w:rPr>
          <w:rFonts w:ascii="Times New Roman" w:hAnsi="Times New Roman" w:cs="Times New Roman"/>
          <w:b/>
          <w:bCs/>
          <w:sz w:val="24"/>
        </w:rPr>
      </w:pPr>
    </w:p>
    <w:p w:rsidR="005D1269" w:rsidRDefault="005D1269" w:rsidP="005D1269">
      <w:pPr>
        <w:spacing w:after="0" w:line="240" w:lineRule="auto"/>
        <w:jc w:val="both"/>
        <w:rPr>
          <w:rFonts w:ascii="Times New Roman" w:hAnsi="Times New Roman" w:cs="Times New Roman"/>
          <w:b/>
          <w:bCs/>
          <w:sz w:val="24"/>
        </w:rPr>
      </w:pPr>
      <w:r>
        <w:rPr>
          <w:rFonts w:ascii="Times New Roman" w:hAnsi="Times New Roman" w:cs="Times New Roman"/>
          <w:b/>
          <w:bCs/>
          <w:sz w:val="24"/>
        </w:rPr>
        <w:tab/>
      </w:r>
      <w:r w:rsidRPr="005D1269">
        <w:rPr>
          <w:rFonts w:ascii="Times New Roman" w:hAnsi="Times New Roman" w:cs="Times New Roman"/>
          <w:bCs/>
          <w:sz w:val="24"/>
        </w:rPr>
        <w:t>Učenici i prosvetni radnici svečano su obeležili Dan utemeljivača srpske crkve i školstva. Dok su u hramovima služene liturgije, u školskim ustanovama izvođeni su prigodni programi.</w:t>
      </w:r>
      <w:r w:rsidRPr="005D1269">
        <w:rPr>
          <w:rFonts w:ascii="Times New Roman" w:hAnsi="Times New Roman" w:cs="Times New Roman"/>
          <w:sz w:val="24"/>
        </w:rPr>
        <w:t>U slavu prvog srpskog arhiepiskopa, svetitelja, prosvetitelja, himnom Svetom Savi počela je proslava u jednoj od novosadskih škola.U prisustvu učenika, nastavnika i kumova škole, sledi molitva sveštenika i osveštanja slavskog kolača.Na Savindan nema nastave, ali đaci pripremaju program kojim se tekstovima, recitacijama i pesmom, predstavljaju rad i delo jednog od najznačajnijih Srba.</w:t>
      </w:r>
    </w:p>
    <w:p w:rsidR="005D1269" w:rsidRPr="005D1269" w:rsidRDefault="005D1269" w:rsidP="005D1269">
      <w:pPr>
        <w:spacing w:after="0" w:line="240" w:lineRule="auto"/>
        <w:jc w:val="both"/>
        <w:rPr>
          <w:rFonts w:ascii="Times New Roman" w:hAnsi="Times New Roman" w:cs="Times New Roman"/>
          <w:b/>
          <w:bCs/>
          <w:sz w:val="24"/>
        </w:rPr>
      </w:pPr>
      <w:r>
        <w:rPr>
          <w:rFonts w:ascii="Times New Roman" w:hAnsi="Times New Roman" w:cs="Times New Roman"/>
          <w:b/>
          <w:bCs/>
          <w:sz w:val="24"/>
        </w:rPr>
        <w:tab/>
      </w:r>
      <w:r w:rsidRPr="005D1269">
        <w:rPr>
          <w:rFonts w:ascii="Times New Roman" w:hAnsi="Times New Roman" w:cs="Times New Roman"/>
          <w:sz w:val="24"/>
        </w:rPr>
        <w:t>Sveti Sava ustanovljen je za školsku slavu 1840-te godine i slavio se do 1945-te, kada je ukinut, odlukom tadašnjih vlasti. Od devedesetih godina ponovo se praznuje u obrazovno-vaspitnim ustanovama.</w:t>
      </w:r>
    </w:p>
    <w:p w:rsidR="005D1269" w:rsidRDefault="005D1269" w:rsidP="00956BE8">
      <w:pPr>
        <w:spacing w:after="0" w:line="240" w:lineRule="auto"/>
        <w:rPr>
          <w:rFonts w:ascii="Times New Roman" w:hAnsi="Times New Roman" w:cs="Times New Roman"/>
          <w:sz w:val="24"/>
        </w:rPr>
      </w:pPr>
    </w:p>
    <w:p w:rsidR="009C4BAC" w:rsidRPr="006A7AC6" w:rsidRDefault="009C4BAC" w:rsidP="002F4D53">
      <w:pPr>
        <w:spacing w:after="0" w:line="240" w:lineRule="auto"/>
        <w:jc w:val="center"/>
        <w:rPr>
          <w:rFonts w:ascii="Times New Roman" w:hAnsi="Times New Roman" w:cs="Times New Roman"/>
          <w:b/>
          <w:bCs/>
          <w:color w:val="0000CC"/>
          <w:sz w:val="28"/>
        </w:rPr>
      </w:pPr>
      <w:r w:rsidRPr="006A7AC6">
        <w:rPr>
          <w:rFonts w:ascii="Times New Roman" w:hAnsi="Times New Roman" w:cs="Times New Roman"/>
          <w:b/>
          <w:bCs/>
          <w:color w:val="0000CC"/>
          <w:sz w:val="28"/>
        </w:rPr>
        <w:t>Prvakinja u pauerliftingu</w:t>
      </w:r>
    </w:p>
    <w:p w:rsidR="009C4BAC" w:rsidRPr="009C4BAC" w:rsidRDefault="009C4BAC" w:rsidP="002F4D53">
      <w:pPr>
        <w:spacing w:after="0" w:line="240" w:lineRule="auto"/>
        <w:rPr>
          <w:rFonts w:ascii="Times New Roman" w:hAnsi="Times New Roman" w:cs="Times New Roman"/>
          <w:sz w:val="24"/>
        </w:rPr>
      </w:pPr>
    </w:p>
    <w:p w:rsidR="009373DC" w:rsidRDefault="009373DC" w:rsidP="009C4BAC">
      <w:pPr>
        <w:spacing w:after="0" w:line="240" w:lineRule="auto"/>
        <w:jc w:val="both"/>
        <w:rPr>
          <w:rFonts w:ascii="Times New Roman" w:hAnsi="Times New Roman" w:cs="Times New Roman"/>
          <w:sz w:val="24"/>
        </w:rPr>
      </w:pPr>
      <w:r w:rsidRPr="009C4BAC">
        <w:rPr>
          <w:rFonts w:ascii="Times New Roman" w:hAnsi="Times New Roman" w:cs="Times New Roman"/>
          <w:sz w:val="24"/>
        </w:rPr>
        <w:drawing>
          <wp:anchor distT="0" distB="0" distL="114300" distR="114300" simplePos="0" relativeHeight="251668480" behindDoc="0" locked="0" layoutInCell="1" allowOverlap="1">
            <wp:simplePos x="0" y="0"/>
            <wp:positionH relativeFrom="column">
              <wp:posOffset>3876675</wp:posOffset>
            </wp:positionH>
            <wp:positionV relativeFrom="paragraph">
              <wp:posOffset>264795</wp:posOffset>
            </wp:positionV>
            <wp:extent cx="1981200" cy="1426845"/>
            <wp:effectExtent l="0" t="0" r="0" b="1905"/>
            <wp:wrapSquare wrapText="bothSides"/>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1981200" cy="1426845"/>
                    </a:xfrm>
                    <a:prstGeom prst="rect">
                      <a:avLst/>
                    </a:prstGeom>
                    <a:noFill/>
                    <a:ln>
                      <a:noFill/>
                    </a:ln>
                  </pic:spPr>
                </pic:pic>
              </a:graphicData>
            </a:graphic>
          </wp:anchor>
        </w:drawing>
      </w:r>
      <w:r w:rsidR="009C4BAC" w:rsidRPr="009C4BAC">
        <w:rPr>
          <w:rFonts w:ascii="Times New Roman" w:hAnsi="Times New Roman" w:cs="Times New Roman"/>
          <w:sz w:val="24"/>
        </w:rPr>
        <w:tab/>
        <w:t>Sedamnaestogodišnja Kikinđanka Nina Ševo prvakinja je države u pauerliftingu, sportu snage, koji zahteva izuzetnu volju, trud i odricanje. Nina je učenica trećeg razreda Srednje stručne škole "Miloš Crnjanski" u Kikindi na smeru farmaceutski tehničar. Voli životinje, rok muziku i origami. Od svojih drugara i drugarica razlikuje se po tome što je najsnažnija. Bavi se pauerliftingom, članica je Kluba "Gladijator" iz Elemira i vežba po tri sata dnevno u teretani kikindskog Sportskog centra "Jezero". Ona kaže da ovaj sport trenira godinu i po dana, jer joj se sviđa. Pauerligting uključuje tri discipline: čučanj, benč pres i mrtvo dizanje. Cilj je podići što veću kilažu u sve tri discipline kroz tri pokušaja. Najbolji pokušaji iz svake discipline se  sabiraju i služe za rangiranje takmičara.</w:t>
      </w:r>
    </w:p>
    <w:p w:rsidR="009C4BAC" w:rsidRPr="002F4D53" w:rsidRDefault="009373DC" w:rsidP="009373DC">
      <w:pPr>
        <w:spacing w:after="0" w:line="240" w:lineRule="auto"/>
        <w:jc w:val="both"/>
        <w:rPr>
          <w:rFonts w:ascii="Times New Roman" w:hAnsi="Times New Roman" w:cs="Times New Roman"/>
          <w:sz w:val="24"/>
        </w:rPr>
      </w:pPr>
      <w:r>
        <w:rPr>
          <w:rFonts w:ascii="Times New Roman" w:hAnsi="Times New Roman" w:cs="Times New Roman"/>
          <w:sz w:val="24"/>
        </w:rPr>
        <w:tab/>
      </w:r>
      <w:r w:rsidR="009C4BAC" w:rsidRPr="009C4BAC">
        <w:rPr>
          <w:rFonts w:ascii="Times New Roman" w:hAnsi="Times New Roman" w:cs="Times New Roman"/>
          <w:sz w:val="24"/>
        </w:rPr>
        <w:t>Nina, iako teži samo 57,5 kilograma, iz čučnja podiže 80 kila, iz benč presa 67,5, a iz mrtvog dizanja čak 112,5 kilograma. Za godinu i po dana učestvovala je na šest takmičenja i sa svakog je donela najmanje dve zlatne medalje. Na Gala kupu u Nišu, održanom sredinom decembra prošle godine, osvojila je četiri najsjajnija odličja i pehar za apsolutnog pobednika. U školi se trude, koliko god je to moguće, da joj izađu ususret.Nakon srednje škole Nina Ševo namerava da uči dalje za fizioterapeuta, ali negde u inostranstvu gde pauerlifting ima bolji rejting, jer, kako kaže, oseća da je sposobna da u tom sportu može postići evropski vredne rezultate.</w:t>
      </w:r>
    </w:p>
    <w:p w:rsidR="009C4BAC" w:rsidRDefault="009C4BAC" w:rsidP="00956BE8">
      <w:pPr>
        <w:spacing w:after="0" w:line="240" w:lineRule="auto"/>
        <w:rPr>
          <w:rFonts w:ascii="Times New Roman" w:hAnsi="Times New Roman" w:cs="Times New Roman"/>
          <w:sz w:val="24"/>
        </w:rPr>
      </w:pPr>
    </w:p>
    <w:p w:rsidR="00D95E03" w:rsidRPr="006A7AC6" w:rsidRDefault="00D95E03" w:rsidP="00D95E03">
      <w:pPr>
        <w:spacing w:after="0" w:line="240" w:lineRule="auto"/>
        <w:jc w:val="center"/>
        <w:rPr>
          <w:rFonts w:ascii="Times New Roman" w:hAnsi="Times New Roman" w:cs="Times New Roman"/>
          <w:b/>
          <w:bCs/>
          <w:color w:val="0000CC"/>
          <w:sz w:val="28"/>
        </w:rPr>
      </w:pPr>
      <w:r w:rsidRPr="006A7AC6">
        <w:rPr>
          <w:rFonts w:ascii="Times New Roman" w:hAnsi="Times New Roman" w:cs="Times New Roman"/>
          <w:b/>
          <w:bCs/>
          <w:color w:val="0000CC"/>
          <w:sz w:val="28"/>
        </w:rPr>
        <w:t>Muzičke večeri Matice srpske</w:t>
      </w:r>
    </w:p>
    <w:p w:rsidR="00D95E03" w:rsidRDefault="00D95E03" w:rsidP="00D95E03">
      <w:pPr>
        <w:spacing w:after="0" w:line="240" w:lineRule="auto"/>
        <w:rPr>
          <w:rFonts w:ascii="Times New Roman" w:hAnsi="Times New Roman" w:cs="Times New Roman"/>
          <w:b/>
          <w:bCs/>
          <w:sz w:val="24"/>
        </w:rPr>
      </w:pPr>
    </w:p>
    <w:p w:rsidR="00D95E03" w:rsidRPr="00D95E03" w:rsidRDefault="00D95E03" w:rsidP="00D95E03">
      <w:pPr>
        <w:spacing w:after="0" w:line="240" w:lineRule="auto"/>
        <w:jc w:val="both"/>
        <w:rPr>
          <w:rFonts w:ascii="Times New Roman" w:hAnsi="Times New Roman" w:cs="Times New Roman"/>
          <w:b/>
          <w:bCs/>
          <w:sz w:val="24"/>
        </w:rPr>
      </w:pPr>
      <w:r>
        <w:rPr>
          <w:rFonts w:ascii="Times New Roman" w:hAnsi="Times New Roman" w:cs="Times New Roman"/>
          <w:b/>
          <w:bCs/>
          <w:sz w:val="24"/>
        </w:rPr>
        <w:tab/>
      </w:r>
      <w:r w:rsidRPr="00D95E03">
        <w:rPr>
          <w:rFonts w:ascii="Times New Roman" w:hAnsi="Times New Roman" w:cs="Times New Roman"/>
          <w:bCs/>
          <w:sz w:val="24"/>
        </w:rPr>
        <w:t xml:space="preserve">U okviru programa "Muzičke večeri Matice srpske", u četvrtak 29. januara koncert će održati violinistkinja Megumi Tišima, violončelista Imre Kalman, Garden kvartet i perkusionista </w:t>
      </w:r>
      <w:r w:rsidRPr="00D95E03">
        <w:rPr>
          <w:rFonts w:ascii="Times New Roman" w:hAnsi="Times New Roman" w:cs="Times New Roman"/>
          <w:bCs/>
          <w:sz w:val="24"/>
        </w:rPr>
        <w:lastRenderedPageBreak/>
        <w:t>Goran Evetović.</w:t>
      </w:r>
      <w:r w:rsidRPr="00D95E03">
        <w:rPr>
          <w:rFonts w:ascii="Times New Roman" w:hAnsi="Times New Roman" w:cs="Times New Roman"/>
          <w:sz w:val="24"/>
        </w:rPr>
        <w:t>Koncert će se održati u Svečanoj sali Matice srpske u Novom Sadu.Početak je u 19 časova, a ulaz je slobodan.</w:t>
      </w:r>
    </w:p>
    <w:p w:rsidR="00D95E03" w:rsidRPr="005D1269" w:rsidRDefault="00D95E03" w:rsidP="00956BE8">
      <w:pPr>
        <w:spacing w:after="0" w:line="240" w:lineRule="auto"/>
        <w:rPr>
          <w:rFonts w:ascii="Times New Roman" w:hAnsi="Times New Roman" w:cs="Times New Roman"/>
          <w:sz w:val="24"/>
        </w:rPr>
      </w:pPr>
    </w:p>
    <w:p w:rsidR="00FE5B5E" w:rsidRPr="006A7AC6" w:rsidRDefault="005D1269" w:rsidP="00FE5B5E">
      <w:pPr>
        <w:spacing w:after="0" w:line="240" w:lineRule="auto"/>
        <w:jc w:val="center"/>
        <w:rPr>
          <w:rFonts w:ascii="Times New Roman" w:hAnsi="Times New Roman" w:cs="Times New Roman"/>
          <w:b/>
          <w:color w:val="0000CC"/>
          <w:sz w:val="28"/>
        </w:rPr>
      </w:pPr>
      <w:r w:rsidRPr="006A7AC6">
        <w:rPr>
          <w:rFonts w:ascii="Times New Roman" w:hAnsi="Times New Roman" w:cs="Times New Roman"/>
          <w:b/>
          <w:color w:val="0000CC"/>
          <w:sz w:val="28"/>
        </w:rPr>
        <w:t>Subotica</w:t>
      </w:r>
      <w:r w:rsidR="00FE5B5E" w:rsidRPr="006A7AC6">
        <w:rPr>
          <w:rFonts w:ascii="Times New Roman" w:hAnsi="Times New Roman" w:cs="Times New Roman"/>
          <w:b/>
          <w:color w:val="0000CC"/>
          <w:sz w:val="28"/>
        </w:rPr>
        <w:t>: "Hosana" zbog para više ne radi</w:t>
      </w:r>
    </w:p>
    <w:p w:rsidR="00FE5B5E" w:rsidRDefault="00FE5B5E" w:rsidP="00FE5B5E">
      <w:pPr>
        <w:spacing w:after="0" w:line="240" w:lineRule="auto"/>
        <w:rPr>
          <w:rFonts w:ascii="Times New Roman" w:hAnsi="Times New Roman" w:cs="Times New Roman"/>
          <w:sz w:val="24"/>
        </w:rPr>
      </w:pPr>
    </w:p>
    <w:p w:rsidR="00D95E03" w:rsidRDefault="00FE5B5E" w:rsidP="00FE5B5E">
      <w:pPr>
        <w:spacing w:after="0" w:line="240" w:lineRule="auto"/>
        <w:jc w:val="both"/>
        <w:rPr>
          <w:rFonts w:ascii="Times New Roman" w:hAnsi="Times New Roman" w:cs="Times New Roman"/>
          <w:sz w:val="24"/>
        </w:rPr>
      </w:pPr>
      <w:r>
        <w:rPr>
          <w:rFonts w:ascii="Times New Roman" w:hAnsi="Times New Roman" w:cs="Times New Roman"/>
          <w:sz w:val="24"/>
        </w:rPr>
        <w:tab/>
      </w:r>
      <w:r w:rsidRPr="00FE5B5E">
        <w:rPr>
          <w:rFonts w:ascii="Times New Roman" w:hAnsi="Times New Roman" w:cs="Times New Roman"/>
          <w:sz w:val="24"/>
        </w:rPr>
        <w:t>Humanitarno-terapijska zajednica "Hosana" od 16. januara više ne pruža pomoć zavisnicima. Ova institucija koja se nalazi nadomak Subotice, svoje štićenike je prebacila u druge, slične zajednice u zemlji, a zbog finansijskih problema od sada će se bavit</w:t>
      </w:r>
      <w:r>
        <w:rPr>
          <w:rFonts w:ascii="Times New Roman" w:hAnsi="Times New Roman" w:cs="Times New Roman"/>
          <w:sz w:val="24"/>
        </w:rPr>
        <w:t xml:space="preserve">i samo preventivnim radom. </w:t>
      </w:r>
      <w:r w:rsidRPr="00FE5B5E">
        <w:rPr>
          <w:rFonts w:ascii="Times New Roman" w:hAnsi="Times New Roman" w:cs="Times New Roman"/>
          <w:sz w:val="24"/>
        </w:rPr>
        <w:t>Nakon sedam i po godina uspešnog rada u objektu "Hosane" više nema mladih ljudi koji su tu tražili spas od droge, alkohola, kocke i drugih zavisnosti. Problem je novac, jer se ova humanitarno- terapijska zajednice pre svega finansirala zahvaljujući crkvi i dobroj volji pojedinaca, dok je od državnih, pokrajinskih i lokalnih vlasti podrš</w:t>
      </w:r>
      <w:r>
        <w:rPr>
          <w:rFonts w:ascii="Times New Roman" w:hAnsi="Times New Roman" w:cs="Times New Roman"/>
          <w:sz w:val="24"/>
        </w:rPr>
        <w:t xml:space="preserve">ka stizala u veoma malom obimu. </w:t>
      </w:r>
      <w:r w:rsidRPr="00FE5B5E">
        <w:rPr>
          <w:rFonts w:ascii="Times New Roman" w:hAnsi="Times New Roman" w:cs="Times New Roman"/>
          <w:sz w:val="24"/>
        </w:rPr>
        <w:t>Od grada Subotice su tako putem projekata u protekle dve godine dobili 550 hiljada dinara, s tim da im poslednja rata za prošlu godinu u iznosu od 50 hiljada još nije prosleđena. Kako ističe velečasni Marinko Stantić, upravnik "Hosane", bez podrške šire zajednice "Hosana" u ovom obl</w:t>
      </w:r>
      <w:r>
        <w:rPr>
          <w:rFonts w:ascii="Times New Roman" w:hAnsi="Times New Roman" w:cs="Times New Roman"/>
          <w:sz w:val="24"/>
        </w:rPr>
        <w:t>iku više nije mogla da opstane.</w:t>
      </w:r>
      <w:r w:rsidRPr="00FE5B5E">
        <w:rPr>
          <w:rFonts w:ascii="Times New Roman" w:hAnsi="Times New Roman" w:cs="Times New Roman"/>
          <w:sz w:val="24"/>
        </w:rPr>
        <w:t>"Obraćao sam se ministarstvima vera i zdravstva, obilazio sam pokrajinske i lokalne institucije i svuda sam tražio pomoć. Rekao bih da je svuda moj apel neozbiljno shvaćen. Ili ja nisam uspeo da adekvatan način iznesen naš problem ili oni zaista nisu bili u mogućnosti da nas p</w:t>
      </w:r>
      <w:r>
        <w:rPr>
          <w:rFonts w:ascii="Times New Roman" w:hAnsi="Times New Roman" w:cs="Times New Roman"/>
          <w:sz w:val="24"/>
        </w:rPr>
        <w:t>održe", kaže velečasni Stantić.</w:t>
      </w:r>
    </w:p>
    <w:p w:rsidR="00875D17" w:rsidRDefault="00D95E03" w:rsidP="00FE5B5E">
      <w:pPr>
        <w:spacing w:after="0" w:line="240" w:lineRule="auto"/>
        <w:jc w:val="both"/>
        <w:rPr>
          <w:rFonts w:ascii="Times New Roman" w:hAnsi="Times New Roman" w:cs="Times New Roman"/>
          <w:sz w:val="24"/>
        </w:rPr>
      </w:pPr>
      <w:r>
        <w:rPr>
          <w:rFonts w:ascii="Times New Roman" w:hAnsi="Times New Roman" w:cs="Times New Roman"/>
          <w:sz w:val="24"/>
        </w:rPr>
        <w:tab/>
      </w:r>
      <w:r w:rsidR="00FE5B5E" w:rsidRPr="00FE5B5E">
        <w:rPr>
          <w:rFonts w:ascii="Times New Roman" w:hAnsi="Times New Roman" w:cs="Times New Roman"/>
          <w:sz w:val="24"/>
        </w:rPr>
        <w:t>Za ovih sedam i po godina u "Hosani" je spas potražilo više stotina mladih ljudi od kojih se većina uspešno izlečila od zavisnosti. Jedan od njih je i Andraš Škofljanec, koji je godinama koristio heroin, ali je tokom trogodišnje terapije u "Hosani" uspeo da se izleči. Danas sa nevericom čuje da se zajednica zatvorila.</w:t>
      </w:r>
    </w:p>
    <w:p w:rsidR="00D95E03" w:rsidRDefault="00D95E03" w:rsidP="00FE5B5E">
      <w:pPr>
        <w:spacing w:after="0" w:line="240" w:lineRule="auto"/>
        <w:jc w:val="both"/>
        <w:rPr>
          <w:rFonts w:ascii="Times New Roman" w:hAnsi="Times New Roman" w:cs="Times New Roman"/>
          <w:sz w:val="24"/>
        </w:rPr>
      </w:pPr>
    </w:p>
    <w:p w:rsidR="00D95E03" w:rsidRPr="00D95E03" w:rsidRDefault="00D95E03" w:rsidP="00D95E03">
      <w:pPr>
        <w:spacing w:after="0" w:line="240" w:lineRule="auto"/>
        <w:jc w:val="center"/>
        <w:rPr>
          <w:rFonts w:ascii="Times New Roman" w:hAnsi="Times New Roman" w:cs="Times New Roman"/>
          <w:b/>
          <w:bCs/>
          <w:color w:val="0000CC"/>
          <w:sz w:val="28"/>
        </w:rPr>
      </w:pPr>
      <w:r w:rsidRPr="00D95E03">
        <w:rPr>
          <w:rFonts w:ascii="Times New Roman" w:hAnsi="Times New Roman" w:cs="Times New Roman"/>
          <w:b/>
          <w:bCs/>
          <w:color w:val="0000CC"/>
          <w:sz w:val="28"/>
        </w:rPr>
        <w:t>Predavanje: Budi bolji samom sebi</w:t>
      </w:r>
    </w:p>
    <w:p w:rsidR="00D95E03" w:rsidRPr="00D95E03" w:rsidRDefault="00D95E03" w:rsidP="00D95E03">
      <w:pPr>
        <w:spacing w:after="0" w:line="240" w:lineRule="auto"/>
        <w:jc w:val="both"/>
        <w:rPr>
          <w:rFonts w:ascii="Times New Roman" w:hAnsi="Times New Roman" w:cs="Times New Roman"/>
          <w:b/>
          <w:bCs/>
          <w:sz w:val="24"/>
        </w:rPr>
      </w:pPr>
    </w:p>
    <w:p w:rsidR="003C52AE" w:rsidRDefault="00D95E03" w:rsidP="00D95E03">
      <w:pPr>
        <w:spacing w:after="0" w:line="240" w:lineRule="auto"/>
        <w:jc w:val="both"/>
        <w:rPr>
          <w:rFonts w:ascii="Times New Roman" w:hAnsi="Times New Roman" w:cs="Times New Roman"/>
          <w:bCs/>
          <w:sz w:val="24"/>
        </w:rPr>
      </w:pPr>
      <w:r w:rsidRPr="00D95E03">
        <w:rPr>
          <w:rFonts w:ascii="Times New Roman" w:hAnsi="Times New Roman" w:cs="Times New Roman"/>
          <w:b/>
          <w:bCs/>
          <w:sz w:val="24"/>
        </w:rPr>
        <w:tab/>
      </w:r>
      <w:r w:rsidRPr="00D95E03">
        <w:rPr>
          <w:rFonts w:ascii="Times New Roman" w:hAnsi="Times New Roman" w:cs="Times New Roman"/>
          <w:bCs/>
          <w:sz w:val="24"/>
        </w:rPr>
        <w:t xml:space="preserve">Pod sloganom "Postavite život na pravo mesto", Tim centar za istraživanje i edukaciju i Studentski kulturni centar Novi Sad u sredu 28. </w:t>
      </w:r>
      <w:r>
        <w:rPr>
          <w:rFonts w:ascii="Times New Roman" w:hAnsi="Times New Roman" w:cs="Times New Roman"/>
          <w:bCs/>
          <w:sz w:val="24"/>
        </w:rPr>
        <w:t>j</w:t>
      </w:r>
      <w:r w:rsidRPr="00D95E03">
        <w:rPr>
          <w:rFonts w:ascii="Times New Roman" w:hAnsi="Times New Roman" w:cs="Times New Roman"/>
          <w:bCs/>
          <w:sz w:val="24"/>
        </w:rPr>
        <w:t>anura</w:t>
      </w:r>
      <w:r>
        <w:rPr>
          <w:rFonts w:ascii="Times New Roman" w:hAnsi="Times New Roman" w:cs="Times New Roman"/>
          <w:bCs/>
          <w:sz w:val="24"/>
        </w:rPr>
        <w:t xml:space="preserve"> je  organizovao</w:t>
      </w:r>
      <w:r w:rsidRPr="00D95E03">
        <w:rPr>
          <w:rFonts w:ascii="Times New Roman" w:hAnsi="Times New Roman" w:cs="Times New Roman"/>
          <w:bCs/>
          <w:sz w:val="24"/>
        </w:rPr>
        <w:t xml:space="preserve"> predavanje "Budi bolji samom sebi". Besplatno predavanje </w:t>
      </w:r>
      <w:r>
        <w:rPr>
          <w:rFonts w:ascii="Times New Roman" w:hAnsi="Times New Roman" w:cs="Times New Roman"/>
          <w:bCs/>
          <w:sz w:val="24"/>
        </w:rPr>
        <w:t>je počelo</w:t>
      </w:r>
      <w:r w:rsidRPr="00D95E03">
        <w:rPr>
          <w:rFonts w:ascii="Times New Roman" w:hAnsi="Times New Roman" w:cs="Times New Roman"/>
          <w:bCs/>
          <w:sz w:val="24"/>
        </w:rPr>
        <w:t xml:space="preserve"> u 17.30 časova, u klubu Fabrika, Bulevar Despota Stefana 5, Novi Sad. </w:t>
      </w:r>
      <w:r>
        <w:rPr>
          <w:rFonts w:ascii="Times New Roman" w:hAnsi="Times New Roman" w:cs="Times New Roman"/>
          <w:bCs/>
          <w:sz w:val="24"/>
        </w:rPr>
        <w:t>Voditeljka razgovora bila je Milica Novkov</w:t>
      </w:r>
      <w:r w:rsidRPr="00D95E03">
        <w:rPr>
          <w:rFonts w:ascii="Times New Roman" w:hAnsi="Times New Roman" w:cs="Times New Roman"/>
          <w:bCs/>
          <w:sz w:val="24"/>
        </w:rPr>
        <w:t>.</w:t>
      </w:r>
    </w:p>
    <w:p w:rsidR="003C52AE" w:rsidRDefault="003C52AE" w:rsidP="00D95E03">
      <w:pPr>
        <w:spacing w:after="0" w:line="240" w:lineRule="auto"/>
        <w:jc w:val="both"/>
        <w:rPr>
          <w:rFonts w:ascii="Times New Roman" w:hAnsi="Times New Roman" w:cs="Times New Roman"/>
          <w:bCs/>
          <w:sz w:val="24"/>
        </w:rPr>
      </w:pPr>
    </w:p>
    <w:p w:rsidR="003C52AE" w:rsidRPr="006A7AC6" w:rsidRDefault="006A7AC6" w:rsidP="003C52AE">
      <w:pPr>
        <w:spacing w:after="0" w:line="240" w:lineRule="auto"/>
        <w:jc w:val="center"/>
        <w:rPr>
          <w:rFonts w:ascii="Times New Roman" w:hAnsi="Times New Roman" w:cs="Times New Roman"/>
          <w:bCs/>
          <w:color w:val="0000CC"/>
          <w:sz w:val="28"/>
        </w:rPr>
      </w:pPr>
      <w:r>
        <w:rPr>
          <w:rFonts w:ascii="Times New Roman" w:hAnsi="Times New Roman" w:cs="Times New Roman"/>
          <w:b/>
          <w:bCs/>
          <w:color w:val="0000CC"/>
          <w:sz w:val="28"/>
        </w:rPr>
        <w:t>12-ta</w:t>
      </w:r>
      <w:r w:rsidR="003C52AE" w:rsidRPr="006A7AC6">
        <w:rPr>
          <w:rFonts w:ascii="Times New Roman" w:hAnsi="Times New Roman" w:cs="Times New Roman"/>
          <w:b/>
          <w:bCs/>
          <w:color w:val="0000CC"/>
          <w:sz w:val="28"/>
        </w:rPr>
        <w:t xml:space="preserve"> Noć muzeja donosi novine </w:t>
      </w:r>
    </w:p>
    <w:p w:rsidR="003C52AE" w:rsidRPr="003C52AE" w:rsidRDefault="003C52AE" w:rsidP="003C52AE">
      <w:pPr>
        <w:spacing w:after="0" w:line="240" w:lineRule="auto"/>
        <w:jc w:val="both"/>
        <w:rPr>
          <w:rFonts w:ascii="Times New Roman" w:hAnsi="Times New Roman" w:cs="Times New Roman"/>
          <w:bCs/>
          <w:sz w:val="24"/>
        </w:rPr>
      </w:pPr>
    </w:p>
    <w:p w:rsidR="003C52AE" w:rsidRPr="003C52AE" w:rsidRDefault="003C52AE" w:rsidP="003C52AE">
      <w:pPr>
        <w:spacing w:after="0" w:line="240" w:lineRule="auto"/>
        <w:jc w:val="both"/>
        <w:rPr>
          <w:rFonts w:ascii="Times New Roman" w:hAnsi="Times New Roman" w:cs="Times New Roman"/>
          <w:bCs/>
          <w:sz w:val="24"/>
        </w:rPr>
      </w:pPr>
      <w:r w:rsidRPr="003C52AE">
        <w:rPr>
          <w:rFonts w:ascii="Times New Roman" w:hAnsi="Times New Roman" w:cs="Times New Roman"/>
          <w:bCs/>
          <w:sz w:val="24"/>
        </w:rPr>
        <w:tab/>
        <w:t>Manifestacija Noć muzeja, 12. po redu, biće održana u subotu 16. maja u celoj Srbiji, najavljuje umetničko-produkcijska grupa Noć muzeja. Noć muzeja je ujedno deo Evropske Noći muzeja čijoj se inicijativi priključila 2006. godine. Decenija postojanja manifestacije ukazala je na potrebu šireg pristupa manifestaciji kao i na uvođenje teme večeri koja ima za cilj da edukuje i ukaže na bitne istorijske, socijalne i kulturne trenutke. Zbog toga Noć muzeja uvodi programski savet koji je usvojio koncept i akcente ovogodišnje manifestacije.</w:t>
      </w:r>
    </w:p>
    <w:p w:rsidR="003C52AE" w:rsidRPr="003C52AE" w:rsidRDefault="003C52AE" w:rsidP="003C52AE">
      <w:pPr>
        <w:spacing w:after="0" w:line="240" w:lineRule="auto"/>
        <w:jc w:val="both"/>
        <w:rPr>
          <w:rFonts w:ascii="Times New Roman" w:hAnsi="Times New Roman" w:cs="Times New Roman"/>
          <w:bCs/>
          <w:sz w:val="24"/>
        </w:rPr>
      </w:pPr>
      <w:r w:rsidRPr="003C52AE">
        <w:rPr>
          <w:rFonts w:ascii="Times New Roman" w:hAnsi="Times New Roman" w:cs="Times New Roman"/>
          <w:bCs/>
          <w:sz w:val="24"/>
        </w:rPr>
        <w:tab/>
        <w:t>Ovogodišnja Noć muzeja skrenuće pažnju na rat viđen očima civila kao i na borbu protiv rata, ali umetnošću i stvaralaštvu onih koji su ostali kod kuće, preživljavali, rađali se i umirali, venčavali, radili i obrazovali decu, brinuli se o starima, pisali pisma borcima na frontu ali i onih koji su se protiv užasa razaranja borili svojom umetnošću. Tako će se u Noći muzeja istaći da je 1945. godine nobelovac Ivo Andrić objavio čak tri svoja kapitalna dela, pisana za vreme okupacije, srpski impresionizam koji nastaje u vreme Prvog svetskog rata, kao i drugi vidovi stvaralaštva u ratnim epohama koji danas obeležavaju istoriju umetnosti.</w:t>
      </w:r>
    </w:p>
    <w:p w:rsidR="003C52AE" w:rsidRPr="00D95E03" w:rsidRDefault="003C52AE" w:rsidP="00D95E03">
      <w:pPr>
        <w:spacing w:after="0" w:line="240" w:lineRule="auto"/>
        <w:jc w:val="both"/>
        <w:rPr>
          <w:rFonts w:ascii="Times New Roman" w:hAnsi="Times New Roman" w:cs="Times New Roman"/>
          <w:bCs/>
          <w:sz w:val="24"/>
        </w:rPr>
      </w:pPr>
      <w:r w:rsidRPr="003C52AE">
        <w:rPr>
          <w:rFonts w:ascii="Times New Roman" w:hAnsi="Times New Roman" w:cs="Times New Roman"/>
          <w:bCs/>
          <w:sz w:val="24"/>
        </w:rPr>
        <w:lastRenderedPageBreak/>
        <w:tab/>
        <w:t>S obzirom na odličnu reakciju i veliko interesovanje najmlađih 12. Noć muzeja biće u znaku najmlađih za koje je osmišljena specijalna "Dečja tura" zbog inicijative za osnivanjem većeg broja dečjih muzeja kao i za rad sa decom pri muzejskim ustanovama i stvaranja kulture odlaska u institucije kulture kod najmlađe populacije po uzoru na evropske prestonice i značajne muzeje.</w:t>
      </w:r>
    </w:p>
    <w:p w:rsidR="00D95E03" w:rsidRPr="00D95E03" w:rsidRDefault="00D95E03" w:rsidP="00FE5B5E">
      <w:pPr>
        <w:spacing w:after="0" w:line="240" w:lineRule="auto"/>
        <w:jc w:val="both"/>
        <w:rPr>
          <w:rFonts w:ascii="Times New Roman" w:hAnsi="Times New Roman" w:cs="Times New Roman"/>
          <w:color w:val="0000CC"/>
          <w:sz w:val="24"/>
        </w:rPr>
      </w:pPr>
    </w:p>
    <w:p w:rsidR="00D95E03" w:rsidRPr="00D95E03" w:rsidRDefault="00D95E03" w:rsidP="00D95E03">
      <w:pPr>
        <w:spacing w:after="0" w:line="240" w:lineRule="auto"/>
        <w:jc w:val="center"/>
        <w:rPr>
          <w:rFonts w:ascii="Times New Roman" w:hAnsi="Times New Roman" w:cs="Times New Roman"/>
          <w:b/>
          <w:bCs/>
          <w:color w:val="0000CC"/>
          <w:sz w:val="28"/>
        </w:rPr>
      </w:pPr>
      <w:r w:rsidRPr="00D95E03">
        <w:rPr>
          <w:rFonts w:ascii="Times New Roman" w:hAnsi="Times New Roman" w:cs="Times New Roman"/>
          <w:b/>
          <w:bCs/>
          <w:color w:val="0000CC"/>
          <w:sz w:val="28"/>
        </w:rPr>
        <w:t>Grad počinje da finansira Svratište</w:t>
      </w:r>
    </w:p>
    <w:p w:rsidR="00D95E03" w:rsidRDefault="00D95E03" w:rsidP="00D95E03">
      <w:pPr>
        <w:spacing w:after="0" w:line="240" w:lineRule="auto"/>
        <w:jc w:val="both"/>
        <w:rPr>
          <w:rFonts w:ascii="Times New Roman" w:hAnsi="Times New Roman" w:cs="Times New Roman"/>
          <w:b/>
          <w:bCs/>
          <w:sz w:val="24"/>
        </w:rPr>
      </w:pPr>
    </w:p>
    <w:p w:rsidR="00D95E03" w:rsidRPr="00D95E03" w:rsidRDefault="00D95E03" w:rsidP="00D95E03">
      <w:pPr>
        <w:spacing w:after="0" w:line="240" w:lineRule="auto"/>
        <w:jc w:val="both"/>
        <w:rPr>
          <w:rFonts w:ascii="Times New Roman" w:hAnsi="Times New Roman" w:cs="Times New Roman"/>
          <w:sz w:val="24"/>
        </w:rPr>
      </w:pPr>
      <w:r>
        <w:rPr>
          <w:rFonts w:ascii="Times New Roman" w:hAnsi="Times New Roman" w:cs="Times New Roman"/>
          <w:b/>
          <w:bCs/>
          <w:sz w:val="24"/>
        </w:rPr>
        <w:tab/>
      </w:r>
      <w:r w:rsidRPr="00D95E03">
        <w:rPr>
          <w:rFonts w:ascii="Times New Roman" w:hAnsi="Times New Roman" w:cs="Times New Roman"/>
          <w:bCs/>
          <w:sz w:val="24"/>
        </w:rPr>
        <w:t>Svratište za decu od ove govdine, prema rečima zaposlenih, biće finansirano iz budžeta Grada Novog Sada. To će umnogome olakšati njihov posao i popraviti kvalitet usluga koje Svratište pruža deci ulice.</w:t>
      </w:r>
      <w:r w:rsidRPr="00D95E03">
        <w:rPr>
          <w:rFonts w:ascii="Times New Roman" w:hAnsi="Times New Roman" w:cs="Times New Roman"/>
          <w:sz w:val="24"/>
        </w:rPr>
        <w:t>Prvi put, nakon pet godina od nastanka, zaposleni u Svratištu za decu tvrde da neće morati da brinu o finansijama, jer će Svratište postati deo Centra za socijalni rad i finansiraće se iz budžeta grada."To konkretno znači da više nećemo bti prepušteni na milost i nemilost tome da li ćemo uspeti da pronađemo dovoljan broj donatora. Samim tim obezbeđen je i kontinuitet usluga. Sada će zavisiti od toga da li postoji potreba za Svratištem, tako da je to ogroman napredak, a odraziće se i na kvalitet usluge", rekla je za RTV  koordinatorka Svratišta Daliborka Batrnek Antonić.Bolje usluge, uticaće i na kvalitet života korisnika Svaratišta, kojih u proseku dnevno ima dvadesetak. Novi vid finansijske stabilnosti omogućiće sistematski rad sa decom u koji će biti uljučeni i stručnjaci Centra za socijalni rad, čime će se značaj pridati individualnom radu."Svratište je zapravo ulazna tačka u sistem, jer mi pored zadovoljenja osnovnih potreba štićenike spajamo sa institucijama i motivišemo da se uključe u sistem. Za nas je najbitnije uključivanje u sistem školstva i tu smo u prošloj godini postigli veoma dobre rezultate", ocenila je Batrnek Antonić. </w:t>
      </w:r>
      <w:hyperlink r:id="rId12" w:history="1">
        <w:r w:rsidRPr="0036338A">
          <w:rPr>
            <w:rStyle w:val="Hyperlink"/>
            <w:rFonts w:ascii="Times New Roman" w:hAnsi="Times New Roman" w:cs="Times New Roman"/>
            <w:sz w:val="24"/>
          </w:rPr>
          <w:t>https://www.youtube.com/watch?x-yt-ts=1422327029&amp;v=qUMsj62BJjA&amp;x-yt-cl=84838260</w:t>
        </w:r>
      </w:hyperlink>
    </w:p>
    <w:p w:rsidR="006A7E60" w:rsidRDefault="006A7E60" w:rsidP="00FE5B5E">
      <w:pPr>
        <w:spacing w:after="0" w:line="240" w:lineRule="auto"/>
        <w:jc w:val="both"/>
        <w:rPr>
          <w:rFonts w:ascii="Times New Roman" w:hAnsi="Times New Roman" w:cs="Times New Roman"/>
          <w:sz w:val="24"/>
        </w:rPr>
      </w:pPr>
    </w:p>
    <w:p w:rsidR="00D95E03" w:rsidRPr="00D95E03" w:rsidRDefault="00D95E03" w:rsidP="00D95E03">
      <w:pPr>
        <w:spacing w:after="0" w:line="240" w:lineRule="auto"/>
        <w:jc w:val="center"/>
        <w:rPr>
          <w:rFonts w:ascii="Times New Roman" w:hAnsi="Times New Roman" w:cs="Times New Roman"/>
          <w:b/>
          <w:color w:val="0000CC"/>
          <w:sz w:val="28"/>
        </w:rPr>
      </w:pPr>
      <w:r w:rsidRPr="00D95E03">
        <w:rPr>
          <w:rFonts w:ascii="Times New Roman" w:hAnsi="Times New Roman" w:cs="Times New Roman"/>
          <w:b/>
          <w:color w:val="0000CC"/>
          <w:sz w:val="28"/>
        </w:rPr>
        <w:t>Mišeluk: Život bez osnovnih civilizacijskih uslova</w:t>
      </w:r>
    </w:p>
    <w:p w:rsidR="00D95E03" w:rsidRDefault="00D95E03" w:rsidP="00D95E03">
      <w:pPr>
        <w:spacing w:after="0" w:line="240" w:lineRule="auto"/>
        <w:jc w:val="both"/>
        <w:rPr>
          <w:rFonts w:ascii="Times New Roman" w:hAnsi="Times New Roman" w:cs="Times New Roman"/>
          <w:sz w:val="24"/>
        </w:rPr>
      </w:pPr>
    </w:p>
    <w:p w:rsidR="00D95E03" w:rsidRDefault="00D95E03" w:rsidP="00D95E03">
      <w:pPr>
        <w:spacing w:after="0" w:line="240" w:lineRule="auto"/>
        <w:jc w:val="both"/>
        <w:rPr>
          <w:rFonts w:ascii="Times New Roman" w:hAnsi="Times New Roman" w:cs="Times New Roman"/>
          <w:sz w:val="24"/>
        </w:rPr>
      </w:pPr>
      <w:r>
        <w:rPr>
          <w:rFonts w:ascii="Times New Roman" w:hAnsi="Times New Roman" w:cs="Times New Roman"/>
          <w:sz w:val="24"/>
        </w:rPr>
        <w:tab/>
      </w:r>
      <w:r w:rsidRPr="00D95E03">
        <w:rPr>
          <w:rFonts w:ascii="Times New Roman" w:hAnsi="Times New Roman" w:cs="Times New Roman"/>
          <w:sz w:val="24"/>
        </w:rPr>
        <w:t xml:space="preserve">Divlja gradnja 90-tih sada uzima danak. U naseljima gde se gradilo mimo plana i bez dozvola, stanari nemaju ni osnovne civilizacijske uslove za život, struju, vodu, ili kanalizaciju. U ulici Mišeluk nemaju ni put a prve komšije su im divlje životinje, i to na svega tri </w:t>
      </w:r>
      <w:r>
        <w:rPr>
          <w:rFonts w:ascii="Times New Roman" w:hAnsi="Times New Roman" w:cs="Times New Roman"/>
          <w:sz w:val="24"/>
        </w:rPr>
        <w:t xml:space="preserve">kilometra od centra grada. </w:t>
      </w:r>
      <w:r w:rsidRPr="00D95E03">
        <w:rPr>
          <w:rFonts w:ascii="Times New Roman" w:hAnsi="Times New Roman" w:cs="Times New Roman"/>
          <w:sz w:val="24"/>
        </w:rPr>
        <w:t xml:space="preserve">Jedna od 17 školaraca u ulici Mišeluk, mala Tihana Stojnić je krenula u školu, u popodnevnu smenu. Pri povratku, neko od odraslih će morati pred nju jer ulica, u dužini oko 900 metara, nema ni trotoar, ni rasvetu. "Imamo i neprijatnosti. Desilo se da je jedno moje dete u mraku presreo manijak. Ne smemo da ih pustimo, jer ne znamo ko i sa kakvim namerama čeka u mraku", kaže  stanarka </w:t>
      </w:r>
      <w:r>
        <w:rPr>
          <w:rFonts w:ascii="Times New Roman" w:hAnsi="Times New Roman" w:cs="Times New Roman"/>
          <w:sz w:val="24"/>
        </w:rPr>
        <w:t xml:space="preserve">ulice Mišeluk Kata Milašinović. </w:t>
      </w:r>
      <w:r w:rsidRPr="00D95E03">
        <w:rPr>
          <w:rFonts w:ascii="Times New Roman" w:hAnsi="Times New Roman" w:cs="Times New Roman"/>
          <w:sz w:val="24"/>
        </w:rPr>
        <w:t>Ovaj neasfaltiran put, inače je popularna prečica za šlepere i kamione, na putu iz Petrovaradina ka mišelučkoj petlji. Zbog toga, i tucanik koji je postavljan tri put</w:t>
      </w:r>
      <w:r>
        <w:rPr>
          <w:rFonts w:ascii="Times New Roman" w:hAnsi="Times New Roman" w:cs="Times New Roman"/>
          <w:sz w:val="24"/>
        </w:rPr>
        <w:t>a, ne traje duže od par meseci.</w:t>
      </w:r>
    </w:p>
    <w:p w:rsidR="00D95E03" w:rsidRDefault="00D95E03" w:rsidP="00D95E03">
      <w:pPr>
        <w:spacing w:after="0" w:line="240" w:lineRule="auto"/>
        <w:jc w:val="both"/>
        <w:rPr>
          <w:rFonts w:ascii="Times New Roman" w:hAnsi="Times New Roman" w:cs="Times New Roman"/>
          <w:sz w:val="24"/>
        </w:rPr>
      </w:pPr>
      <w:r>
        <w:rPr>
          <w:rFonts w:ascii="Times New Roman" w:hAnsi="Times New Roman" w:cs="Times New Roman"/>
          <w:sz w:val="24"/>
        </w:rPr>
        <w:tab/>
      </w:r>
      <w:r w:rsidRPr="00D95E03">
        <w:rPr>
          <w:rFonts w:ascii="Times New Roman" w:hAnsi="Times New Roman" w:cs="Times New Roman"/>
          <w:sz w:val="24"/>
        </w:rPr>
        <w:t xml:space="preserve">Kuriozitet ove ulice, jeste bizaran odatak da su stanovnici </w:t>
      </w:r>
      <w:r>
        <w:rPr>
          <w:rFonts w:ascii="Times New Roman" w:hAnsi="Times New Roman" w:cs="Times New Roman"/>
          <w:sz w:val="24"/>
        </w:rPr>
        <w:t xml:space="preserve">pisali čak 17 peticija Gradu. </w:t>
      </w:r>
      <w:r w:rsidRPr="00D95E03">
        <w:rPr>
          <w:rFonts w:ascii="Times New Roman" w:hAnsi="Times New Roman" w:cs="Times New Roman"/>
          <w:sz w:val="24"/>
        </w:rPr>
        <w:t>"Pisali smo Mesnoj zajednici Petrovaradin, Gradu, ZIG-u... nekoliko puta smo se obraćali kancelariji gradonačelika koji je, u kampanji prošao ovuda i obećao sređivanje puta. Ali ne znamo kada, pošto stalno prolongiraju. Nama više nije pitanje da li će to biti , nama je važan vremenski rok</w:t>
      </w:r>
      <w:r>
        <w:rPr>
          <w:rFonts w:ascii="Times New Roman" w:hAnsi="Times New Roman" w:cs="Times New Roman"/>
          <w:sz w:val="24"/>
        </w:rPr>
        <w:t xml:space="preserve">", kaže stanar Nebojša Stojnić. </w:t>
      </w:r>
      <w:r w:rsidRPr="00D95E03">
        <w:rPr>
          <w:rFonts w:ascii="Times New Roman" w:hAnsi="Times New Roman" w:cs="Times New Roman"/>
          <w:sz w:val="24"/>
        </w:rPr>
        <w:t>U Mesnoj zajednici tvrde da im se građani nisu obraćali, ali da će se potruditi da im pomognu.</w:t>
      </w:r>
    </w:p>
    <w:p w:rsidR="00D95E03" w:rsidRDefault="00D95E03" w:rsidP="00FE5B5E">
      <w:pPr>
        <w:spacing w:after="0" w:line="240" w:lineRule="auto"/>
        <w:jc w:val="both"/>
        <w:rPr>
          <w:rFonts w:ascii="Times New Roman" w:hAnsi="Times New Roman" w:cs="Times New Roman"/>
          <w:sz w:val="24"/>
        </w:rPr>
      </w:pPr>
    </w:p>
    <w:p w:rsidR="00D95E03" w:rsidRPr="00D95E03" w:rsidRDefault="00D95E03" w:rsidP="00D95E03">
      <w:pPr>
        <w:spacing w:after="0" w:line="240" w:lineRule="auto"/>
        <w:jc w:val="center"/>
        <w:rPr>
          <w:rFonts w:ascii="Times New Roman" w:hAnsi="Times New Roman" w:cs="Times New Roman"/>
          <w:b/>
          <w:bCs/>
          <w:color w:val="0000CC"/>
          <w:sz w:val="28"/>
        </w:rPr>
      </w:pPr>
      <w:r w:rsidRPr="00D95E03">
        <w:rPr>
          <w:rFonts w:ascii="Times New Roman" w:hAnsi="Times New Roman" w:cs="Times New Roman"/>
          <w:b/>
          <w:bCs/>
          <w:color w:val="0000CC"/>
          <w:sz w:val="28"/>
        </w:rPr>
        <w:t>NS: Veganska večera sredom</w:t>
      </w:r>
    </w:p>
    <w:p w:rsidR="00D95E03" w:rsidRDefault="00D95E03" w:rsidP="00D95E03">
      <w:pPr>
        <w:spacing w:after="0" w:line="240" w:lineRule="auto"/>
        <w:jc w:val="both"/>
        <w:rPr>
          <w:rFonts w:ascii="Times New Roman" w:hAnsi="Times New Roman" w:cs="Times New Roman"/>
          <w:b/>
          <w:bCs/>
          <w:sz w:val="24"/>
        </w:rPr>
      </w:pPr>
    </w:p>
    <w:p w:rsidR="00D95E03" w:rsidRPr="00D95E03" w:rsidRDefault="00D95E03" w:rsidP="00D95E03">
      <w:pPr>
        <w:spacing w:after="0" w:line="240" w:lineRule="auto"/>
        <w:jc w:val="both"/>
        <w:rPr>
          <w:rFonts w:ascii="Times New Roman" w:hAnsi="Times New Roman" w:cs="Times New Roman"/>
          <w:bCs/>
          <w:sz w:val="24"/>
        </w:rPr>
      </w:pPr>
      <w:r>
        <w:rPr>
          <w:rFonts w:ascii="Times New Roman" w:hAnsi="Times New Roman" w:cs="Times New Roman"/>
          <w:b/>
          <w:bCs/>
          <w:sz w:val="24"/>
        </w:rPr>
        <w:lastRenderedPageBreak/>
        <w:tab/>
      </w:r>
      <w:r w:rsidRPr="00D95E03">
        <w:rPr>
          <w:rFonts w:ascii="Times New Roman" w:hAnsi="Times New Roman" w:cs="Times New Roman"/>
          <w:bCs/>
          <w:sz w:val="24"/>
        </w:rPr>
        <w:t>U Omladinskom centru CK13 u Novom Sadu, kao i svake srede, juče je u 19 časova organizovana zajednička veganska večera.</w:t>
      </w:r>
      <w:r w:rsidRPr="00D95E03">
        <w:rPr>
          <w:rFonts w:ascii="Times New Roman" w:hAnsi="Times New Roman" w:cs="Times New Roman"/>
          <w:sz w:val="24"/>
        </w:rPr>
        <w:drawing>
          <wp:anchor distT="0" distB="0" distL="114300" distR="114300" simplePos="0" relativeHeight="251666432" behindDoc="0" locked="0" layoutInCell="1" allowOverlap="1">
            <wp:simplePos x="0" y="0"/>
            <wp:positionH relativeFrom="column">
              <wp:posOffset>3780790</wp:posOffset>
            </wp:positionH>
            <wp:positionV relativeFrom="paragraph">
              <wp:posOffset>233680</wp:posOffset>
            </wp:positionV>
            <wp:extent cx="2200275" cy="1099820"/>
            <wp:effectExtent l="0" t="0" r="9525" b="5080"/>
            <wp:wrapSquare wrapText="bothSides"/>
            <wp:docPr id="10" name="Picture 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
                    <pic:cNvPicPr>
                      <a:picLocks noChangeAspect="1" noChangeArrowheads="1"/>
                    </pic:cNvPicPr>
                  </pic:nvPicPr>
                  <pic:blipFill>
                    <a:blip r:embed="rId13"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200275" cy="1099820"/>
                    </a:xfrm>
                    <a:prstGeom prst="rect">
                      <a:avLst/>
                    </a:prstGeom>
                    <a:noFill/>
                    <a:ln>
                      <a:noFill/>
                    </a:ln>
                  </pic:spPr>
                </pic:pic>
              </a:graphicData>
            </a:graphic>
          </wp:anchor>
        </w:drawing>
      </w:r>
      <w:r w:rsidRPr="00D95E03">
        <w:rPr>
          <w:rFonts w:ascii="Times New Roman" w:hAnsi="Times New Roman" w:cs="Times New Roman"/>
          <w:sz w:val="24"/>
        </w:rPr>
        <w:t>U Otvorenoj kuhinji priprema se sveža, ukusna i zdrava veganska hrana, a jedna od ideja jeste da se stvori zajednički društveni prostor u kome su svi jednaki, prostor solidarnosti.Događaj je namenjen svima koji žele da probaju raznolika veganska jela, da se priključe zajedničkoj pripremi veganske hrane, podele i nauče nove recepte, da saznaju više o veganstvu, susretnu se i razgovaraju s ljudima sa kojima će sesti za isti sto.Više o ideji i funkcionisanju Otvorene kuhinje može se pročitati na sajtu </w:t>
      </w:r>
      <w:hyperlink r:id="rId14" w:tooltip="www.ck13.org" w:history="1">
        <w:r w:rsidRPr="00D95E03">
          <w:rPr>
            <w:rStyle w:val="Hyperlink"/>
            <w:rFonts w:ascii="Times New Roman" w:hAnsi="Times New Roman" w:cs="Times New Roman"/>
            <w:bCs/>
            <w:sz w:val="24"/>
          </w:rPr>
          <w:t>www.ck13.org</w:t>
        </w:r>
      </w:hyperlink>
      <w:r w:rsidRPr="00D95E03">
        <w:rPr>
          <w:rFonts w:ascii="Times New Roman" w:hAnsi="Times New Roman" w:cs="Times New Roman"/>
          <w:sz w:val="24"/>
        </w:rPr>
        <w:t>.</w:t>
      </w:r>
    </w:p>
    <w:p w:rsidR="006A7AC6" w:rsidRPr="009373DC" w:rsidRDefault="006A7AC6" w:rsidP="00FE5B5E">
      <w:pPr>
        <w:spacing w:after="0" w:line="240" w:lineRule="auto"/>
        <w:jc w:val="both"/>
        <w:rPr>
          <w:rFonts w:ascii="Times New Roman" w:hAnsi="Times New Roman" w:cs="Times New Roman"/>
          <w:sz w:val="24"/>
        </w:rPr>
      </w:pPr>
    </w:p>
    <w:p w:rsidR="006A7AC6" w:rsidRPr="006A7AC6" w:rsidRDefault="006A7AC6" w:rsidP="006A7AC6">
      <w:pPr>
        <w:spacing w:after="0" w:line="240" w:lineRule="auto"/>
        <w:jc w:val="center"/>
        <w:rPr>
          <w:rFonts w:ascii="Times New Roman" w:hAnsi="Times New Roman" w:cs="Times New Roman"/>
          <w:b/>
          <w:sz w:val="28"/>
        </w:rPr>
      </w:pPr>
      <w:r w:rsidRPr="009373DC">
        <w:rPr>
          <w:rFonts w:ascii="Times New Roman" w:hAnsi="Times New Roman" w:cs="Times New Roman"/>
          <w:b/>
          <w:color w:val="FF0000"/>
          <w:sz w:val="28"/>
        </w:rPr>
        <w:t>U Srbiji desetogodišnjaci imaju strije i probleme sa pritiskom!</w:t>
      </w:r>
    </w:p>
    <w:p w:rsidR="006A7AC6" w:rsidRPr="006A7AC6" w:rsidRDefault="006A7AC6" w:rsidP="006A7AC6">
      <w:pPr>
        <w:spacing w:after="0" w:line="240" w:lineRule="auto"/>
        <w:jc w:val="both"/>
        <w:rPr>
          <w:rFonts w:ascii="Times New Roman" w:hAnsi="Times New Roman" w:cs="Times New Roman"/>
          <w:sz w:val="24"/>
        </w:rPr>
      </w:pPr>
    </w:p>
    <w:p w:rsidR="006A7AC6" w:rsidRDefault="006A7AC6" w:rsidP="006A7AC6">
      <w:pPr>
        <w:spacing w:after="0" w:line="240" w:lineRule="auto"/>
        <w:jc w:val="both"/>
        <w:rPr>
          <w:rFonts w:ascii="Times New Roman" w:hAnsi="Times New Roman" w:cs="Times New Roman"/>
          <w:sz w:val="24"/>
        </w:rPr>
      </w:pPr>
      <w:r>
        <w:rPr>
          <w:rFonts w:ascii="Times New Roman" w:hAnsi="Times New Roman" w:cs="Times New Roman"/>
          <w:sz w:val="24"/>
        </w:rPr>
        <w:tab/>
        <w:t xml:space="preserve">Gotovo </w:t>
      </w:r>
      <w:r w:rsidRPr="006A7AC6">
        <w:rPr>
          <w:rFonts w:ascii="Times New Roman" w:hAnsi="Times New Roman" w:cs="Times New Roman"/>
          <w:sz w:val="24"/>
        </w:rPr>
        <w:t>svako peto dete u Srbiji je prekomerno uhranjeno ili već gojazno, i zbog toga će, u budućnosti, gotovo sigurno, tvrde stručnjaci, biti pacijent kardiologa, endokrinologa i drugih specijalista za hronične bolesti koje značajno skraćuju životni vek. Istraživači Dečjeg nacionalnog medicinskog centra u Americi upozoravaju da će, prvi put u istoriji, današnja deca, možda, živeti kraće nego njihovi roditelji. Razlog je - višak kilograma.Prosečno dete uzrasta između sedam i 14 godina, prema podacima Instituta za javno zdravlje "Dr Milan Jovanović Batut", još je normalno uhranjeno: teško je 42,4 kilograma i visoko 147,5 centimetara. Stručnjake, međutim, zabrinjava što se povećava broj gojaznih. Samo od 2006. do 2013. godine, broj gojazne dece je povećan sa 8,5 odsto na 13,7!</w:t>
      </w:r>
    </w:p>
    <w:p w:rsidR="006A7AC6" w:rsidRPr="006A7AC6" w:rsidRDefault="006A7AC6" w:rsidP="006A7AC6">
      <w:pPr>
        <w:spacing w:after="0" w:line="240" w:lineRule="auto"/>
        <w:jc w:val="both"/>
        <w:rPr>
          <w:rFonts w:ascii="Times New Roman" w:hAnsi="Times New Roman" w:cs="Times New Roman"/>
          <w:sz w:val="24"/>
        </w:rPr>
      </w:pPr>
      <w:r>
        <w:rPr>
          <w:rFonts w:ascii="Times New Roman" w:hAnsi="Times New Roman" w:cs="Times New Roman"/>
          <w:sz w:val="24"/>
        </w:rPr>
        <w:tab/>
      </w:r>
      <w:r w:rsidRPr="006A7AC6">
        <w:rPr>
          <w:rFonts w:ascii="Times New Roman" w:hAnsi="Times New Roman" w:cs="Times New Roman"/>
          <w:sz w:val="24"/>
        </w:rPr>
        <w:t>Kada se dodaju i oni dečaci i devojčice koji imaju višak kilograma, ali još nisu prešli granicu od koje se računa gojaznost, u najmlađim generacijama je više od 18 odsto debeljuca.- Ranije smo u odeljenju imali jedno ili dvoje gojaznih, a sada i po desetoro dece sa značajnim viškom kilograma - kaže za "Novosti" dr Dejan Jonev, pedijatar sa 29 godina radnog iskustva. - Smatra se da je to uglavnom posledica nepravilne ishrane, sa puno brze, masne hrane, sokova, slatkiša, ali i neizbalansiranog unosa hrane. Umesto tri glavna obroka i dve užine, velikom broju starijih adolescenata prvi obrok je večera i to se, naravno, odražava na telesnu težinu. Takođe, značajno je smanjena fizička aktivnost. Deca više ne trče, malo i hodaju, uglavnom satima sede isped kompjutera, a i to malo fizičke aktivnosti koju imaju u školskom programu na različite načine pokušavaju da se oslobode. Posledica je to što sada imamo decu sa hipertenzivnim krizama.</w:t>
      </w:r>
    </w:p>
    <w:p w:rsidR="006A7AC6" w:rsidRDefault="006A7AC6" w:rsidP="00FE5B5E">
      <w:pPr>
        <w:spacing w:after="0" w:line="240" w:lineRule="auto"/>
        <w:jc w:val="both"/>
        <w:rPr>
          <w:rFonts w:ascii="Times New Roman" w:hAnsi="Times New Roman" w:cs="Times New Roman"/>
          <w:sz w:val="24"/>
        </w:rPr>
      </w:pPr>
    </w:p>
    <w:p w:rsidR="006A7AC6" w:rsidRPr="006A7AC6" w:rsidRDefault="006A7AC6" w:rsidP="00FB6264">
      <w:pPr>
        <w:spacing w:after="0" w:line="240" w:lineRule="auto"/>
        <w:jc w:val="center"/>
        <w:rPr>
          <w:rFonts w:ascii="Times New Roman" w:hAnsi="Times New Roman" w:cs="Times New Roman"/>
          <w:b/>
          <w:color w:val="FF0000"/>
          <w:sz w:val="28"/>
        </w:rPr>
      </w:pPr>
      <w:r w:rsidRPr="006A7AC6">
        <w:rPr>
          <w:rFonts w:ascii="Times New Roman" w:hAnsi="Times New Roman" w:cs="Times New Roman"/>
          <w:b/>
          <w:color w:val="FF0000"/>
          <w:sz w:val="28"/>
        </w:rPr>
        <w:t>Volonteri uče đake o štetnosti alkohola</w:t>
      </w:r>
    </w:p>
    <w:p w:rsidR="006A7AC6" w:rsidRPr="006A7AC6" w:rsidRDefault="006A7AC6" w:rsidP="00FB6264">
      <w:pPr>
        <w:spacing w:after="0" w:line="240" w:lineRule="auto"/>
        <w:jc w:val="both"/>
        <w:rPr>
          <w:rFonts w:ascii="Times New Roman" w:hAnsi="Times New Roman" w:cs="Times New Roman"/>
          <w:b/>
          <w:bCs/>
          <w:sz w:val="24"/>
        </w:rPr>
      </w:pPr>
    </w:p>
    <w:p w:rsidR="006A7AC6" w:rsidRDefault="006A7AC6" w:rsidP="00FB6264">
      <w:pPr>
        <w:spacing w:after="0" w:line="240" w:lineRule="auto"/>
        <w:jc w:val="both"/>
        <w:rPr>
          <w:rFonts w:ascii="Times New Roman" w:hAnsi="Times New Roman" w:cs="Times New Roman"/>
          <w:sz w:val="24"/>
        </w:rPr>
      </w:pPr>
      <w:r w:rsidRPr="006A7AC6">
        <w:rPr>
          <w:rFonts w:ascii="Times New Roman" w:hAnsi="Times New Roman" w:cs="Times New Roman"/>
          <w:b/>
          <w:bCs/>
          <w:sz w:val="24"/>
        </w:rPr>
        <w:tab/>
      </w:r>
      <w:r w:rsidRPr="006A7AC6">
        <w:rPr>
          <w:rFonts w:ascii="Times New Roman" w:hAnsi="Times New Roman" w:cs="Times New Roman"/>
          <w:bCs/>
          <w:sz w:val="24"/>
        </w:rPr>
        <w:t>U srednjim školama, kao i u sedmim i osmim razredima osnovnih škola u Vojvodini, ovih dana počeće nastava koja nije ubeležena u raspored školskih časova – to su predavanja o štetnosti konzumiranja alkohola.</w:t>
      </w:r>
      <w:r w:rsidRPr="006A7AC6">
        <w:rPr>
          <w:rFonts w:ascii="Times New Roman" w:hAnsi="Times New Roman" w:cs="Times New Roman"/>
          <w:sz w:val="24"/>
        </w:rPr>
        <w:drawing>
          <wp:anchor distT="0" distB="0" distL="114300" distR="114300" simplePos="0" relativeHeight="251670528" behindDoc="1" locked="0" layoutInCell="1" allowOverlap="1">
            <wp:simplePos x="0" y="0"/>
            <wp:positionH relativeFrom="column">
              <wp:posOffset>3800475</wp:posOffset>
            </wp:positionH>
            <wp:positionV relativeFrom="paragraph">
              <wp:posOffset>208915</wp:posOffset>
            </wp:positionV>
            <wp:extent cx="2133600" cy="1474470"/>
            <wp:effectExtent l="0" t="0" r="0" b="0"/>
            <wp:wrapTight wrapText="bothSides">
              <wp:wrapPolygon edited="0">
                <wp:start x="0" y="0"/>
                <wp:lineTo x="0" y="21209"/>
                <wp:lineTo x="21407" y="21209"/>
                <wp:lineTo x="21407" y="0"/>
                <wp:lineTo x="0" y="0"/>
              </wp:wrapPolygon>
            </wp:wrapTight>
            <wp:docPr id="12" name="Picture 12" descr="Активисти Црвеног крста на задатку">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Активисти Црвеног крста на задатку">
                      <a:hlinkClick r:id="rId15"/>
                    </pic:cNvPr>
                    <pic:cNvPicPr>
                      <a:picLocks noChangeAspect="1" noChangeArrowheads="1"/>
                    </pic:cNvPicPr>
                  </pic:nvPicPr>
                  <pic:blipFill>
                    <a:blip r:embed="rId16"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133600" cy="1474470"/>
                    </a:xfrm>
                    <a:prstGeom prst="rect">
                      <a:avLst/>
                    </a:prstGeom>
                    <a:noFill/>
                    <a:ln>
                      <a:noFill/>
                    </a:ln>
                  </pic:spPr>
                </pic:pic>
              </a:graphicData>
            </a:graphic>
          </wp:anchor>
        </w:drawing>
      </w:r>
      <w:r w:rsidRPr="006A7AC6">
        <w:rPr>
          <w:rFonts w:ascii="Times New Roman" w:hAnsi="Times New Roman" w:cs="Times New Roman"/>
          <w:sz w:val="24"/>
        </w:rPr>
        <w:t xml:space="preserve"> Za katedrom će, umesto nastavnika i profesora, biti volonteri Crvenog krsta Vojvodine.- U decembru prošle godine organizovali smo obuku za 25 volontera naše organizacije, koji će krenuti po školama u 14 vojvođanskih opština i preneti naučeno devojčicama i dečacima, devojkama i mladićima, koji, istraživanje je pokazalo, baš u ovom dobu prvi put probaju alkohol – kaže sekretar </w:t>
      </w:r>
      <w:r w:rsidRPr="006A7AC6">
        <w:rPr>
          <w:rFonts w:ascii="Times New Roman" w:hAnsi="Times New Roman" w:cs="Times New Roman"/>
          <w:sz w:val="24"/>
        </w:rPr>
        <w:lastRenderedPageBreak/>
        <w:t>Crvenog krsta Vojvodine Lidija Ric Rihter, nekad i sama volonterka, edukator.- Među volonterima ima najviše studenata medicine, ali i drugih visokoškolaca, kao i nekoliko zdravstvenih radnika. Oni će, pre svega govoriti o prevenciji alkoholizma. Predavanja su upotpunjena praktičnom nastavom – vežbama, ogledima, radionicama. Đaci se stavljaju u različite situacije, uče kako prepoznati i kako najbolje valja zbrinuti alkoholisanu osobu dok ne stigne pomoć. Rade se ogledi poput onog sa mesom stavljenim u alkohol, analizira se koliko reklamiranje alkohola u medijima i muzici pospešuje uzimanje alkohola i slično.</w:t>
      </w:r>
    </w:p>
    <w:p w:rsidR="006A7AC6" w:rsidRPr="00FB6264" w:rsidRDefault="006A7AC6" w:rsidP="00FB6264">
      <w:pPr>
        <w:spacing w:after="0" w:line="240" w:lineRule="auto"/>
        <w:jc w:val="both"/>
        <w:rPr>
          <w:rFonts w:ascii="Times New Roman" w:hAnsi="Times New Roman" w:cs="Times New Roman"/>
          <w:sz w:val="24"/>
        </w:rPr>
      </w:pPr>
      <w:r>
        <w:rPr>
          <w:rFonts w:ascii="Times New Roman" w:hAnsi="Times New Roman" w:cs="Times New Roman"/>
          <w:sz w:val="24"/>
        </w:rPr>
        <w:tab/>
      </w:r>
      <w:r w:rsidRPr="006A7AC6">
        <w:rPr>
          <w:rFonts w:ascii="Times New Roman" w:hAnsi="Times New Roman" w:cs="Times New Roman"/>
          <w:sz w:val="24"/>
        </w:rPr>
        <w:t>Predavanja, imeđu ostalog, sadrže i podatke da se u našoj zemlji ekcesivno opija 4,2 odsto mladih između 18 i 34 godine, a 6,9 odsto je sklono štetnom ili problematičnom pijenju. Procenjuje se da u proseku odrasle osobe popiju oko 6,2 litra čistog alkohola godišnje, odnosno 1,5 gr na dan. Ali, u isto vreme čak 48 odsto stanovništva naše planete nikad nije probalo alkohol.  Edukatori prenose učenicima i da je alkohol globalno odgovoran za 3,2 odsto ukupne smrtnosti svetske populacije, ili 1,8 miliona ljudi godišnje. Većina je nastala kao posledica povreda izazvanih h</w:t>
      </w:r>
      <w:r>
        <w:rPr>
          <w:rFonts w:ascii="Times New Roman" w:hAnsi="Times New Roman" w:cs="Times New Roman"/>
          <w:sz w:val="24"/>
        </w:rPr>
        <w:t xml:space="preserve">azardnim i patološkim pijenjem. </w:t>
      </w:r>
      <w:r w:rsidRPr="006A7AC6">
        <w:rPr>
          <w:rFonts w:ascii="Times New Roman" w:hAnsi="Times New Roman" w:cs="Times New Roman"/>
          <w:sz w:val="24"/>
        </w:rPr>
        <w:t>Deo edukacije posvećen je zdravstvenim problemima nastalim kao posledica preteranog uzimanja alkohola.</w:t>
      </w:r>
    </w:p>
    <w:p w:rsidR="006A7AC6" w:rsidRDefault="006A7AC6" w:rsidP="00FE5B5E">
      <w:pPr>
        <w:spacing w:after="0" w:line="240" w:lineRule="auto"/>
        <w:jc w:val="both"/>
        <w:rPr>
          <w:rFonts w:ascii="Times New Roman" w:hAnsi="Times New Roman" w:cs="Times New Roman"/>
          <w:sz w:val="24"/>
        </w:rPr>
      </w:pPr>
    </w:p>
    <w:p w:rsidR="006A7AC6" w:rsidRPr="006A7AC6" w:rsidRDefault="006A7AC6" w:rsidP="006A7AC6">
      <w:pPr>
        <w:spacing w:after="0" w:line="240" w:lineRule="auto"/>
        <w:jc w:val="center"/>
        <w:rPr>
          <w:rFonts w:ascii="Times New Roman" w:hAnsi="Times New Roman" w:cs="Times New Roman"/>
          <w:b/>
          <w:color w:val="FF0000"/>
          <w:sz w:val="28"/>
        </w:rPr>
      </w:pPr>
      <w:r w:rsidRPr="006A7AC6">
        <w:rPr>
          <w:rFonts w:ascii="Times New Roman" w:hAnsi="Times New Roman" w:cs="Times New Roman"/>
          <w:b/>
          <w:color w:val="FF0000"/>
          <w:sz w:val="28"/>
        </w:rPr>
        <w:t>Četiri sata aktivnosti nedeljno</w:t>
      </w:r>
    </w:p>
    <w:p w:rsidR="006A7AC6" w:rsidRDefault="006A7AC6" w:rsidP="006A7AC6">
      <w:pPr>
        <w:spacing w:after="0" w:line="240" w:lineRule="auto"/>
        <w:jc w:val="both"/>
        <w:rPr>
          <w:rFonts w:ascii="Times New Roman" w:hAnsi="Times New Roman" w:cs="Times New Roman"/>
          <w:sz w:val="24"/>
        </w:rPr>
      </w:pPr>
    </w:p>
    <w:p w:rsidR="006A7AC6" w:rsidRPr="006A7AC6" w:rsidRDefault="006A7AC6" w:rsidP="006A7AC6">
      <w:pPr>
        <w:spacing w:after="0" w:line="240" w:lineRule="auto"/>
        <w:jc w:val="both"/>
        <w:rPr>
          <w:rFonts w:ascii="Times New Roman" w:hAnsi="Times New Roman" w:cs="Times New Roman"/>
          <w:sz w:val="24"/>
        </w:rPr>
      </w:pPr>
      <w:r>
        <w:rPr>
          <w:rFonts w:ascii="Times New Roman" w:hAnsi="Times New Roman" w:cs="Times New Roman"/>
          <w:sz w:val="24"/>
        </w:rPr>
        <w:tab/>
        <w:t>Istraživanja</w:t>
      </w:r>
      <w:r w:rsidRPr="006A7AC6">
        <w:rPr>
          <w:rFonts w:ascii="Times New Roman" w:hAnsi="Times New Roman" w:cs="Times New Roman"/>
          <w:sz w:val="24"/>
        </w:rPr>
        <w:t xml:space="preserve"> pokazuju da 80 odsto dece u Srbiji bar dva puta nedeljno ima fizičke aktivnosti, ali su ti podaci dobijeni "na reč" anketiranih. Čak i da je tako, to je za decu, a pogotovu onu sa viškom kilograma, nedovoljno. Prema rečima lekara, najmlađi bi trebalo da se četiri puta nedeljno po sat vremena posvete fizičkoj aktivnosti. Nije svejedno ni koja je aktivnost u pitanju: šetnja, recimo, gotovo da nema efekta. Deci se preporučuje aktivnost koja angažuje sve grupe mišića: plivanje, kolektivni sportovi, aerobik... Za većinu se aktivnost svodi samo na tri časa fizičkog vaspitanja nedeljno u osnovnoj školi, pa ni ona nije za sve đake istog kvaliteta. U mnogim školama nema mesta za sve u fiskulturnoj sali, pa učenici najnižih razreda fizičko "odrade" u učionici.</w:t>
      </w:r>
    </w:p>
    <w:p w:rsidR="006A7AC6" w:rsidRDefault="006A7AC6" w:rsidP="00FE5B5E">
      <w:pPr>
        <w:spacing w:after="0" w:line="240" w:lineRule="auto"/>
        <w:jc w:val="both"/>
        <w:rPr>
          <w:rFonts w:ascii="Times New Roman" w:hAnsi="Times New Roman" w:cs="Times New Roman"/>
          <w:sz w:val="24"/>
        </w:rPr>
      </w:pPr>
    </w:p>
    <w:p w:rsidR="006A7AC6" w:rsidRPr="006A7AC6" w:rsidRDefault="006A7AC6" w:rsidP="006A7AC6">
      <w:pPr>
        <w:spacing w:after="0" w:line="240" w:lineRule="auto"/>
        <w:jc w:val="center"/>
        <w:rPr>
          <w:rFonts w:ascii="Times New Roman" w:hAnsi="Times New Roman" w:cs="Times New Roman"/>
          <w:b/>
          <w:color w:val="FF0000"/>
          <w:sz w:val="28"/>
        </w:rPr>
      </w:pPr>
      <w:r w:rsidRPr="006A7AC6">
        <w:rPr>
          <w:rFonts w:ascii="Times New Roman" w:hAnsi="Times New Roman" w:cs="Times New Roman"/>
          <w:b/>
          <w:color w:val="FF0000"/>
          <w:sz w:val="28"/>
        </w:rPr>
        <w:t>Petoro uhapšeno zbog dečije pornografije</w:t>
      </w:r>
    </w:p>
    <w:p w:rsidR="006A7AC6" w:rsidRDefault="006A7AC6" w:rsidP="006A7AC6">
      <w:pPr>
        <w:spacing w:after="0" w:line="240" w:lineRule="auto"/>
        <w:jc w:val="both"/>
        <w:rPr>
          <w:rFonts w:ascii="Times New Roman" w:hAnsi="Times New Roman" w:cs="Times New Roman"/>
          <w:b/>
          <w:bCs/>
          <w:sz w:val="24"/>
        </w:rPr>
      </w:pPr>
    </w:p>
    <w:p w:rsidR="006A7AC6" w:rsidRPr="006A7AC6" w:rsidRDefault="006A7AC6" w:rsidP="006A7AC6">
      <w:pPr>
        <w:spacing w:after="0" w:line="240" w:lineRule="auto"/>
        <w:jc w:val="both"/>
        <w:rPr>
          <w:rFonts w:ascii="Times New Roman" w:hAnsi="Times New Roman" w:cs="Times New Roman"/>
          <w:b/>
          <w:bCs/>
          <w:sz w:val="24"/>
        </w:rPr>
      </w:pPr>
      <w:r>
        <w:rPr>
          <w:rFonts w:ascii="Times New Roman" w:hAnsi="Times New Roman" w:cs="Times New Roman"/>
          <w:b/>
          <w:bCs/>
          <w:sz w:val="24"/>
        </w:rPr>
        <w:tab/>
      </w:r>
      <w:r w:rsidRPr="006A7AC6">
        <w:rPr>
          <w:rFonts w:ascii="Times New Roman" w:hAnsi="Times New Roman" w:cs="Times New Roman"/>
          <w:bCs/>
          <w:sz w:val="24"/>
        </w:rPr>
        <w:t xml:space="preserve">Policija je juče ujutro uhapsila pet osoba zbog posedovanja dečije pornografije. Ovo je nastavak akcije ''Armagedon'' </w:t>
      </w:r>
      <w:r w:rsidRPr="006A7AC6">
        <w:rPr>
          <w:rFonts w:ascii="Times New Roman" w:hAnsi="Times New Roman" w:cs="Times New Roman"/>
          <w:sz w:val="24"/>
        </w:rPr>
        <w:t>Ministar unutrašnjih poslova Srbije Neb</w:t>
      </w:r>
      <w:r>
        <w:rPr>
          <w:rFonts w:ascii="Times New Roman" w:hAnsi="Times New Roman" w:cs="Times New Roman"/>
          <w:sz w:val="24"/>
        </w:rPr>
        <w:t>ojša Stefanović izjavio je juče</w:t>
      </w:r>
      <w:r w:rsidRPr="006A7AC6">
        <w:rPr>
          <w:rFonts w:ascii="Times New Roman" w:hAnsi="Times New Roman" w:cs="Times New Roman"/>
          <w:sz w:val="24"/>
        </w:rPr>
        <w:t xml:space="preserve"> da se upravo završava akcija koju MUP kontinuirano sprovodi nazvana "Armagedon" i da je uhapšeno pet lica koja se sumnjiče za krivična dela koja su vezana za dečiju pornografiju.Stefanović je u Jutarnjem programu TV Pink rekao da je njima određeno policijsko zadržavanje i</w:t>
      </w:r>
      <w:r>
        <w:rPr>
          <w:rFonts w:ascii="Times New Roman" w:hAnsi="Times New Roman" w:cs="Times New Roman"/>
          <w:sz w:val="24"/>
        </w:rPr>
        <w:t xml:space="preserve"> da policija to efikasno radi. </w:t>
      </w:r>
      <w:r w:rsidRPr="006A7AC6">
        <w:rPr>
          <w:rFonts w:ascii="Times New Roman" w:hAnsi="Times New Roman" w:cs="Times New Roman"/>
          <w:sz w:val="24"/>
        </w:rPr>
        <w:t>Zajedno sa tužilaštvom pronađeno je više desetina materijala na kojem se nalazi seksualno zlostavljanje dece i malol</w:t>
      </w:r>
      <w:r>
        <w:rPr>
          <w:rFonts w:ascii="Times New Roman" w:hAnsi="Times New Roman" w:cs="Times New Roman"/>
          <w:sz w:val="24"/>
        </w:rPr>
        <w:t xml:space="preserve">eletnika, kazao je Stefanović. </w:t>
      </w:r>
      <w:r w:rsidRPr="006A7AC6">
        <w:rPr>
          <w:rFonts w:ascii="Times New Roman" w:hAnsi="Times New Roman" w:cs="Times New Roman"/>
          <w:sz w:val="24"/>
        </w:rPr>
        <w:t>"Imamo i više povratnika, dakle, završava se u ovom trenutku pretres jednog većeg broja lica i pet lica je već do sada uhapšeno", rekao je Stefanović i dodao da će biti nastavljen rad.Stefanović je dodao da je reč o pet uhapšenih lica na teritoriji Beograda, ali da se, inače, akcija sprovodi na teritoriji cele Srbije.</w:t>
      </w:r>
    </w:p>
    <w:p w:rsidR="006A7AC6" w:rsidRDefault="006A7AC6" w:rsidP="00FE5B5E">
      <w:pPr>
        <w:spacing w:after="0" w:line="240" w:lineRule="auto"/>
        <w:jc w:val="both"/>
        <w:rPr>
          <w:rFonts w:ascii="Times New Roman" w:hAnsi="Times New Roman" w:cs="Times New Roman"/>
          <w:sz w:val="24"/>
        </w:rPr>
      </w:pPr>
    </w:p>
    <w:p w:rsidR="00875D17" w:rsidRPr="00875D17" w:rsidRDefault="00875D17" w:rsidP="00875D17">
      <w:pPr>
        <w:spacing w:after="0" w:line="240" w:lineRule="auto"/>
        <w:jc w:val="center"/>
        <w:rPr>
          <w:rFonts w:ascii="Times New Roman" w:hAnsi="Times New Roman" w:cs="Times New Roman"/>
          <w:b/>
          <w:bCs/>
          <w:color w:val="FF0000"/>
          <w:sz w:val="28"/>
        </w:rPr>
      </w:pPr>
      <w:r w:rsidRPr="00875D17">
        <w:rPr>
          <w:rFonts w:ascii="Times New Roman" w:hAnsi="Times New Roman" w:cs="Times New Roman"/>
          <w:b/>
          <w:bCs/>
          <w:color w:val="FF0000"/>
          <w:sz w:val="28"/>
        </w:rPr>
        <w:t>U svetu oko 600 miliona gojaznih</w:t>
      </w:r>
    </w:p>
    <w:p w:rsidR="00875D17" w:rsidRDefault="00875D17" w:rsidP="00875D17">
      <w:pPr>
        <w:spacing w:after="0" w:line="240" w:lineRule="auto"/>
        <w:jc w:val="both"/>
        <w:rPr>
          <w:rFonts w:ascii="Times New Roman" w:hAnsi="Times New Roman" w:cs="Times New Roman"/>
          <w:b/>
          <w:bCs/>
          <w:sz w:val="24"/>
        </w:rPr>
      </w:pPr>
    </w:p>
    <w:p w:rsidR="00875D17" w:rsidRPr="00875D17" w:rsidRDefault="00875D17" w:rsidP="00875D17">
      <w:pPr>
        <w:spacing w:after="0" w:line="240" w:lineRule="auto"/>
        <w:jc w:val="both"/>
        <w:rPr>
          <w:rFonts w:ascii="Times New Roman" w:hAnsi="Times New Roman" w:cs="Times New Roman"/>
          <w:b/>
          <w:bCs/>
          <w:sz w:val="24"/>
        </w:rPr>
      </w:pPr>
      <w:bookmarkStart w:id="0" w:name="_GoBack"/>
      <w:r w:rsidRPr="00875D17">
        <w:rPr>
          <w:rFonts w:ascii="Times New Roman" w:hAnsi="Times New Roman" w:cs="Times New Roman"/>
          <w:sz w:val="24"/>
        </w:rPr>
        <w:drawing>
          <wp:anchor distT="0" distB="0" distL="114300" distR="114300" simplePos="0" relativeHeight="251665408" behindDoc="0" locked="0" layoutInCell="1" allowOverlap="1">
            <wp:simplePos x="0" y="0"/>
            <wp:positionH relativeFrom="column">
              <wp:posOffset>3562350</wp:posOffset>
            </wp:positionH>
            <wp:positionV relativeFrom="paragraph">
              <wp:posOffset>205105</wp:posOffset>
            </wp:positionV>
            <wp:extent cx="2343150" cy="1171575"/>
            <wp:effectExtent l="0" t="0" r="0" b="9525"/>
            <wp:wrapSquare wrapText="bothSides"/>
            <wp:docPr id="8" name="Picture 8" descr="morguefile.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orguefile.com"/>
                    <pic:cNvPicPr>
                      <a:picLocks noChangeAspect="1" noChangeArrowheads="1"/>
                    </pic:cNvPicPr>
                  </pic:nvPicPr>
                  <pic:blipFill>
                    <a:blip r:embed="rId17"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343150" cy="1171575"/>
                    </a:xfrm>
                    <a:prstGeom prst="rect">
                      <a:avLst/>
                    </a:prstGeom>
                    <a:noFill/>
                    <a:ln>
                      <a:noFill/>
                    </a:ln>
                  </pic:spPr>
                </pic:pic>
              </a:graphicData>
            </a:graphic>
          </wp:anchor>
        </w:drawing>
      </w:r>
      <w:bookmarkEnd w:id="0"/>
      <w:r>
        <w:rPr>
          <w:rFonts w:ascii="Times New Roman" w:hAnsi="Times New Roman" w:cs="Times New Roman"/>
          <w:b/>
          <w:bCs/>
          <w:sz w:val="24"/>
        </w:rPr>
        <w:tab/>
      </w:r>
      <w:r w:rsidRPr="00875D17">
        <w:rPr>
          <w:rFonts w:ascii="Times New Roman" w:hAnsi="Times New Roman" w:cs="Times New Roman"/>
          <w:bCs/>
          <w:sz w:val="24"/>
        </w:rPr>
        <w:t xml:space="preserve">Novi podaci Svetske zdravstvene organizacije (SZO) pokazuju da se od 1980. godine broj gojaznih </w:t>
      </w:r>
      <w:r w:rsidRPr="00875D17">
        <w:rPr>
          <w:rFonts w:ascii="Times New Roman" w:hAnsi="Times New Roman" w:cs="Times New Roman"/>
          <w:bCs/>
          <w:sz w:val="24"/>
        </w:rPr>
        <w:lastRenderedPageBreak/>
        <w:t>ljudi udvostručio i iznosi oko 600 miliona.</w:t>
      </w:r>
      <w:r w:rsidRPr="00875D17">
        <w:rPr>
          <w:rFonts w:ascii="Times New Roman" w:hAnsi="Times New Roman" w:cs="Times New Roman"/>
          <w:sz w:val="24"/>
        </w:rPr>
        <w:t>Pored toga, oko dve milijarde ljudi ima preveliku telesnu masu koja se još ne može okvalifikovati gojaznošću, piše portal Pliva.Stručnjake posebno zabrinjava što gojaznost i povećana telesna masa pogađaju 42 miliona dece mlađe od 5 godina.Inače, najveći broj gojaznih stanovnika imaju pacifičke države, među kojima su Američke Samoa, Naurua i Kokovo ostrvo.SZO, takođe, ističe ulogu socijalnih i ekonomskih faktora u povećanju učestalosti gojaznosti, pa je tako u Africi, jugoistočnoj Aziji i istočnom Mediteranu gojaznost dvostruko češća kod žena nego kod muškaraca.</w:t>
      </w:r>
    </w:p>
    <w:p w:rsidR="00875D17" w:rsidRDefault="00875D17" w:rsidP="00FE5B5E">
      <w:pPr>
        <w:spacing w:after="0" w:line="240" w:lineRule="auto"/>
        <w:jc w:val="both"/>
        <w:rPr>
          <w:rFonts w:ascii="Times New Roman" w:hAnsi="Times New Roman" w:cs="Times New Roman"/>
          <w:sz w:val="24"/>
        </w:rPr>
      </w:pPr>
    </w:p>
    <w:p w:rsidR="003C52AE" w:rsidRPr="003C52AE" w:rsidRDefault="003C52AE" w:rsidP="003C52AE">
      <w:pPr>
        <w:spacing w:after="0" w:line="240" w:lineRule="auto"/>
        <w:jc w:val="center"/>
        <w:rPr>
          <w:rFonts w:ascii="Times New Roman" w:hAnsi="Times New Roman" w:cs="Times New Roman"/>
          <w:b/>
          <w:bCs/>
          <w:color w:val="9900CC"/>
          <w:sz w:val="28"/>
        </w:rPr>
      </w:pPr>
      <w:r w:rsidRPr="003C52AE">
        <w:rPr>
          <w:rFonts w:ascii="Times New Roman" w:hAnsi="Times New Roman" w:cs="Times New Roman"/>
          <w:b/>
          <w:bCs/>
          <w:color w:val="9900CC"/>
          <w:sz w:val="28"/>
        </w:rPr>
        <w:t>Kvalitetan san u mladosti štiti pamćenje u starosti</w:t>
      </w:r>
    </w:p>
    <w:p w:rsidR="003C52AE" w:rsidRDefault="003C52AE" w:rsidP="003C52AE">
      <w:pPr>
        <w:spacing w:after="0" w:line="240" w:lineRule="auto"/>
        <w:jc w:val="both"/>
        <w:rPr>
          <w:rFonts w:ascii="Times New Roman" w:hAnsi="Times New Roman" w:cs="Times New Roman"/>
          <w:b/>
          <w:bCs/>
          <w:sz w:val="24"/>
        </w:rPr>
      </w:pPr>
    </w:p>
    <w:p w:rsidR="00875D17" w:rsidRPr="004F05CD" w:rsidRDefault="003C52AE" w:rsidP="00FE5B5E">
      <w:pPr>
        <w:spacing w:after="0" w:line="240" w:lineRule="auto"/>
        <w:jc w:val="both"/>
        <w:rPr>
          <w:rFonts w:ascii="Times New Roman" w:hAnsi="Times New Roman" w:cs="Times New Roman"/>
          <w:sz w:val="24"/>
        </w:rPr>
      </w:pPr>
      <w:r>
        <w:rPr>
          <w:rFonts w:ascii="Times New Roman" w:hAnsi="Times New Roman" w:cs="Times New Roman"/>
          <w:b/>
          <w:bCs/>
          <w:sz w:val="24"/>
        </w:rPr>
        <w:tab/>
      </w:r>
      <w:r w:rsidRPr="003C52AE">
        <w:rPr>
          <w:rFonts w:ascii="Times New Roman" w:hAnsi="Times New Roman" w:cs="Times New Roman"/>
          <w:bCs/>
          <w:sz w:val="24"/>
        </w:rPr>
        <w:t>Kvalitetan san u mladoj i srednjoj životnoj dobi je ključan za bolje pamćenje u starosti, sugeriše istraživanje sprovedeno na američkom Bejlor univerzitetu.</w:t>
      </w:r>
      <w:r w:rsidRPr="003C52AE">
        <w:rPr>
          <w:rFonts w:ascii="Times New Roman" w:hAnsi="Times New Roman" w:cs="Times New Roman"/>
          <w:sz w:val="24"/>
        </w:rPr>
        <w:t>Stručni časopis "Perspectives on Psychological Science" piše da novi nalazi potvrđuju pozitivan uticaj sna na sposobnost pamćenja i učenja.Prema analizi podataka prikupljenih za potrebe 200 ranijih studija, mladi i srednjovečni imaju kvalitetniji i duži san od starijih ispitanika.Pored toga, pokazalo se da kvalitetan san u ranijim godinama koristi kognitivnim funkcijama osobama koje su testirane i 28 godina kasnije.Naučnici dodaju da je kvalitetniji san kod osoba starijih od 70 godina bio povezan s manjim rizikom za bolesti srca i krvnih sudova. </w:t>
      </w:r>
    </w:p>
    <w:p w:rsidR="003C52AE" w:rsidRDefault="003C52AE" w:rsidP="00FE5B5E">
      <w:pPr>
        <w:spacing w:after="0" w:line="240" w:lineRule="auto"/>
        <w:jc w:val="both"/>
        <w:rPr>
          <w:rFonts w:ascii="Times New Roman" w:hAnsi="Times New Roman" w:cs="Times New Roman"/>
          <w:sz w:val="24"/>
        </w:rPr>
      </w:pPr>
    </w:p>
    <w:p w:rsidR="003C52AE" w:rsidRPr="004F05CD" w:rsidRDefault="003C52AE" w:rsidP="003C52AE">
      <w:pPr>
        <w:spacing w:after="0" w:line="240" w:lineRule="auto"/>
        <w:jc w:val="center"/>
        <w:rPr>
          <w:rFonts w:ascii="Times New Roman" w:hAnsi="Times New Roman" w:cs="Times New Roman"/>
          <w:b/>
          <w:bCs/>
          <w:color w:val="9900CC"/>
          <w:sz w:val="28"/>
        </w:rPr>
      </w:pPr>
      <w:r w:rsidRPr="004F05CD">
        <w:rPr>
          <w:rFonts w:ascii="Times New Roman" w:hAnsi="Times New Roman" w:cs="Times New Roman"/>
          <w:b/>
          <w:bCs/>
          <w:color w:val="9900CC"/>
          <w:sz w:val="28"/>
        </w:rPr>
        <w:t>Francuska: Zabranjeno detetu dati ime Nutela i Jagoda</w:t>
      </w:r>
    </w:p>
    <w:p w:rsidR="004F05CD" w:rsidRDefault="004F05CD" w:rsidP="003C52AE">
      <w:pPr>
        <w:spacing w:after="0" w:line="240" w:lineRule="auto"/>
        <w:jc w:val="both"/>
        <w:rPr>
          <w:rFonts w:ascii="Times New Roman" w:hAnsi="Times New Roman" w:cs="Times New Roman"/>
          <w:b/>
          <w:bCs/>
          <w:sz w:val="24"/>
        </w:rPr>
      </w:pPr>
    </w:p>
    <w:p w:rsidR="003C52AE" w:rsidRPr="004F05CD" w:rsidRDefault="004F05CD" w:rsidP="003C52AE">
      <w:pPr>
        <w:spacing w:after="0" w:line="240" w:lineRule="auto"/>
        <w:jc w:val="both"/>
        <w:rPr>
          <w:rFonts w:ascii="Times New Roman" w:hAnsi="Times New Roman" w:cs="Times New Roman"/>
          <w:bCs/>
          <w:sz w:val="24"/>
        </w:rPr>
      </w:pPr>
      <w:r>
        <w:rPr>
          <w:rFonts w:ascii="Times New Roman" w:hAnsi="Times New Roman" w:cs="Times New Roman"/>
          <w:b/>
          <w:bCs/>
          <w:sz w:val="24"/>
        </w:rPr>
        <w:tab/>
      </w:r>
      <w:r w:rsidR="003C52AE" w:rsidRPr="004F05CD">
        <w:rPr>
          <w:rFonts w:ascii="Times New Roman" w:hAnsi="Times New Roman" w:cs="Times New Roman"/>
          <w:bCs/>
          <w:sz w:val="24"/>
        </w:rPr>
        <w:t>Sud u severnom francuskom gradu Valensijen odbio da odobri imena Nutela i Jagoda koja su roditelji želeli da daju svojim nedavno rođenim ćerkama.</w:t>
      </w:r>
      <w:r w:rsidR="003C52AE" w:rsidRPr="003C52AE">
        <w:rPr>
          <w:rFonts w:ascii="Times New Roman" w:hAnsi="Times New Roman" w:cs="Times New Roman"/>
          <w:sz w:val="24"/>
        </w:rPr>
        <w:t>U prvom slučaju, sud je u obrazloženju svoje odluke naveo da naziv namaza od čokolade i lešnika nikako ne može da bude ime za dete.To jednostavno "nije u interesu deteta" koje bi zbog takvog imena moglo da bude ismevano i omalovažavano u društvu, zaključio je sud, te samoinicijativno preimenovao devojčicu u Ela.Ako baš insistiju, roditelji će moći da svoju ćerku zovu Nutela - ali samo kao nadimak.Ni ime Jagoda (Fraise na francuskom, reč koja se često koristi u slengu umesto reči faca, njuška, glava), koji je drugi par roditelja želeo da da svojoj ćerki, nije naišlo na odobrenje suda."Takvo ime bi neminovno bilo uzrok šikaniranja, što bi se loše odrazilo na dete", zaključio je sud.Znajući da mogu da budu odbijeni, roditelji su već imali spremnu zamenu - Frezin (Fraisine, u prevodu Jagodica), starinsko ime koje je često korišćeno u XIX veku, a protiv kog sud nije imao ništa protiv.Francuzi imaju pravo da svojoj deci daju imena po svom izboru. Ukoliko, međutim, lice zaduženo za registraciju imena primeti da je ono suprotno interesu deteta, dužan je da stvar prosledi sudu.</w:t>
      </w:r>
    </w:p>
    <w:p w:rsidR="003C52AE" w:rsidRDefault="003C52AE" w:rsidP="00FE5B5E">
      <w:pPr>
        <w:spacing w:after="0" w:line="240" w:lineRule="auto"/>
        <w:jc w:val="both"/>
        <w:rPr>
          <w:rFonts w:ascii="Times New Roman" w:hAnsi="Times New Roman" w:cs="Times New Roman"/>
          <w:sz w:val="24"/>
        </w:rPr>
      </w:pPr>
    </w:p>
    <w:p w:rsidR="00956BE8" w:rsidRPr="00433593" w:rsidRDefault="00956BE8" w:rsidP="00956BE8">
      <w:pPr>
        <w:spacing w:before="100" w:beforeAutospacing="1" w:after="100" w:afterAutospacing="1" w:line="240" w:lineRule="auto"/>
        <w:ind w:firstLine="720"/>
        <w:jc w:val="center"/>
        <w:rPr>
          <w:rFonts w:ascii="Times New Roman" w:eastAsia="Times New Roman" w:hAnsi="Times New Roman" w:cs="Times New Roman"/>
          <w:noProof w:val="0"/>
          <w:sz w:val="24"/>
          <w:szCs w:val="24"/>
        </w:rPr>
      </w:pPr>
      <w:r w:rsidRPr="00433593">
        <w:rPr>
          <w:rFonts w:ascii="Times New Roman" w:eastAsia="Times New Roman" w:hAnsi="Times New Roman" w:cs="Times New Roman"/>
          <w:sz w:val="24"/>
          <w:szCs w:val="24"/>
        </w:rPr>
        <w:drawing>
          <wp:anchor distT="0" distB="0" distL="114300" distR="114300" simplePos="0" relativeHeight="251660288" behindDoc="1" locked="0" layoutInCell="1" allowOverlap="1">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email"/>
                    <a:srcRect/>
                    <a:stretch>
                      <a:fillRect/>
                    </a:stretch>
                  </pic:blipFill>
                  <pic:spPr bwMode="auto">
                    <a:xfrm>
                      <a:off x="0" y="0"/>
                      <a:ext cx="1219200" cy="654050"/>
                    </a:xfrm>
                    <a:prstGeom prst="rect">
                      <a:avLst/>
                    </a:prstGeom>
                    <a:noFill/>
                  </pic:spPr>
                </pic:pic>
              </a:graphicData>
            </a:graphic>
          </wp:anchor>
        </w:drawing>
      </w:r>
      <w:r w:rsidRPr="00433593">
        <w:rPr>
          <w:rFonts w:ascii="Brush Script MT" w:eastAsia="Times New Roman" w:hAnsi="Brush Script MT" w:cs="Times New Roman"/>
          <w:noProof w:val="0"/>
          <w:color w:val="FF00FF"/>
          <w:sz w:val="44"/>
          <w:szCs w:val="44"/>
          <w:lang w:val="sr-Latn-CS"/>
        </w:rPr>
        <w:t>Jo</w:t>
      </w:r>
      <w:r w:rsidRPr="00433593">
        <w:rPr>
          <w:rFonts w:ascii="Brush Script MT" w:eastAsia="Times New Roman" w:hAnsi="Brush Script MT" w:cs="Times New Roman"/>
          <w:noProof w:val="0"/>
          <w:color w:val="FF00FF"/>
          <w:sz w:val="44"/>
          <w:szCs w:val="44"/>
        </w:rPr>
        <w:t xml:space="preserve">š </w:t>
      </w:r>
      <w:r w:rsidRPr="00433593">
        <w:rPr>
          <w:rFonts w:ascii="Brush Script MT" w:eastAsia="Times New Roman" w:hAnsi="Brush Script MT" w:cs="Times New Roman"/>
          <w:noProof w:val="0"/>
          <w:color w:val="FF00FF"/>
          <w:sz w:val="44"/>
          <w:szCs w:val="44"/>
          <w:lang w:val="sr-Latn-CS"/>
        </w:rPr>
        <w:t xml:space="preserve">vesti iz obrazovanja </w:t>
      </w:r>
      <w:r w:rsidRPr="00433593">
        <w:rPr>
          <w:rFonts w:ascii="Times New Roman" w:eastAsia="Times New Roman" w:hAnsi="Times New Roman" w:cs="Times New Roman"/>
          <w:b/>
          <w:i/>
          <w:noProof w:val="0"/>
          <w:color w:val="FF00FF"/>
          <w:sz w:val="32"/>
          <w:szCs w:val="32"/>
        </w:rPr>
        <w:t>č</w:t>
      </w:r>
      <w:r w:rsidRPr="00433593">
        <w:rPr>
          <w:rFonts w:ascii="Brush Script MT" w:eastAsia="Times New Roman" w:hAnsi="Brush Script MT" w:cs="Times New Roman"/>
          <w:noProof w:val="0"/>
          <w:color w:val="FF00FF"/>
          <w:sz w:val="44"/>
          <w:szCs w:val="44"/>
        </w:rPr>
        <w:t>itajte</w:t>
      </w:r>
      <w:r w:rsidRPr="00433593">
        <w:rPr>
          <w:rFonts w:ascii="Brush Script MT" w:eastAsia="Times New Roman" w:hAnsi="Brush Script MT" w:cs="Times New Roman"/>
          <w:noProof w:val="0"/>
          <w:color w:val="FF00FF"/>
          <w:sz w:val="44"/>
          <w:szCs w:val="44"/>
          <w:lang w:val="sr-Latn-CS"/>
        </w:rPr>
        <w:t>na na</w:t>
      </w:r>
      <w:r w:rsidRPr="00433593">
        <w:rPr>
          <w:rFonts w:ascii="Brush Script MT" w:eastAsia="Times New Roman" w:hAnsi="Brush Script MT" w:cs="Times New Roman"/>
          <w:noProof w:val="0"/>
          <w:color w:val="FF00FF"/>
          <w:sz w:val="44"/>
          <w:szCs w:val="44"/>
        </w:rPr>
        <w:t>š</w:t>
      </w:r>
      <w:r w:rsidRPr="00433593">
        <w:rPr>
          <w:rFonts w:ascii="Brush Script MT" w:eastAsia="Times New Roman" w:hAnsi="Brush Script MT" w:cs="Times New Roman"/>
          <w:noProof w:val="0"/>
          <w:color w:val="FF00FF"/>
          <w:sz w:val="44"/>
          <w:szCs w:val="44"/>
          <w:lang w:val="sr-Latn-CS"/>
        </w:rPr>
        <w:t>em sajtu</w:t>
      </w:r>
      <w:hyperlink r:id="rId19" w:history="1">
        <w:r w:rsidRPr="00433593">
          <w:rPr>
            <w:rFonts w:ascii="Brush Script MT" w:eastAsiaTheme="majorEastAsia" w:hAnsi="Brush Script MT" w:cs="Times New Roman"/>
            <w:i/>
            <w:noProof w:val="0"/>
            <w:color w:val="0000FF"/>
            <w:sz w:val="44"/>
            <w:szCs w:val="44"/>
            <w:u w:val="single"/>
            <w:lang w:val="sr-Latn-CS"/>
          </w:rPr>
          <w:t>www</w:t>
        </w:r>
        <w:r w:rsidRPr="00433593">
          <w:rPr>
            <w:rFonts w:ascii="Brush Script MT" w:eastAsiaTheme="majorEastAsia" w:hAnsi="Brush Script MT" w:cs="Times New Roman"/>
            <w:i/>
            <w:noProof w:val="0"/>
            <w:color w:val="0000FF"/>
            <w:sz w:val="44"/>
            <w:szCs w:val="44"/>
            <w:u w:val="single"/>
          </w:rPr>
          <w:t>.</w:t>
        </w:r>
        <w:r w:rsidRPr="00433593">
          <w:rPr>
            <w:rFonts w:ascii="Brush Script MT" w:eastAsiaTheme="majorEastAsia" w:hAnsi="Brush Script MT" w:cs="Times New Roman"/>
            <w:i/>
            <w:noProof w:val="0"/>
            <w:color w:val="0000FF"/>
            <w:sz w:val="44"/>
            <w:szCs w:val="44"/>
            <w:u w:val="single"/>
            <w:lang w:val="sr-Latn-CS"/>
          </w:rPr>
          <w:t>srpss</w:t>
        </w:r>
        <w:r w:rsidRPr="00433593">
          <w:rPr>
            <w:rFonts w:ascii="Brush Script MT" w:eastAsiaTheme="majorEastAsia" w:hAnsi="Brush Script MT" w:cs="Times New Roman"/>
            <w:i/>
            <w:noProof w:val="0"/>
            <w:color w:val="0000FF"/>
            <w:sz w:val="44"/>
            <w:szCs w:val="44"/>
            <w:u w:val="single"/>
          </w:rPr>
          <w:t>.</w:t>
        </w:r>
        <w:r w:rsidRPr="00433593">
          <w:rPr>
            <w:rFonts w:ascii="Brush Script MT" w:eastAsiaTheme="majorEastAsia" w:hAnsi="Brush Script MT" w:cs="Times New Roman"/>
            <w:i/>
            <w:noProof w:val="0"/>
            <w:color w:val="0000FF"/>
            <w:sz w:val="44"/>
            <w:szCs w:val="44"/>
            <w:u w:val="single"/>
            <w:lang w:val="sr-Latn-CS"/>
          </w:rPr>
          <w:t>org</w:t>
        </w:r>
        <w:r w:rsidRPr="00433593">
          <w:rPr>
            <w:rFonts w:ascii="Brush Script MT" w:eastAsiaTheme="majorEastAsia" w:hAnsi="Brush Script MT" w:cs="Times New Roman"/>
            <w:i/>
            <w:noProof w:val="0"/>
            <w:color w:val="0000FF"/>
            <w:sz w:val="44"/>
            <w:szCs w:val="44"/>
            <w:u w:val="single"/>
          </w:rPr>
          <w:t>.</w:t>
        </w:r>
        <w:r w:rsidRPr="00433593">
          <w:rPr>
            <w:rFonts w:ascii="Brush Script MT" w:eastAsiaTheme="majorEastAsia" w:hAnsi="Brush Script MT" w:cs="Times New Roman"/>
            <w:i/>
            <w:noProof w:val="0"/>
            <w:color w:val="0000FF"/>
            <w:sz w:val="44"/>
            <w:szCs w:val="44"/>
            <w:u w:val="single"/>
            <w:lang w:val="sr-Latn-CS"/>
          </w:rPr>
          <w:t>rs</w:t>
        </w:r>
      </w:hyperlink>
      <w:r w:rsidRPr="00433593">
        <w:rPr>
          <w:rFonts w:ascii="Brush Script MT" w:eastAsia="Times New Roman" w:hAnsi="Brush Script MT" w:cs="Times New Roman"/>
          <w:i/>
          <w:noProof w:val="0"/>
          <w:color w:val="0000FF"/>
          <w:sz w:val="44"/>
          <w:szCs w:val="44"/>
        </w:rPr>
        <w:t>,</w:t>
      </w:r>
      <w:r w:rsidRPr="00433593">
        <w:rPr>
          <w:rFonts w:ascii="Brush Script MT" w:eastAsia="Times New Roman" w:hAnsi="Brush Script MT" w:cs="Times New Roman"/>
          <w:noProof w:val="0"/>
          <w:color w:val="FF00FF"/>
          <w:sz w:val="44"/>
          <w:szCs w:val="44"/>
          <w:lang w:val="sr-Latn-CS"/>
        </w:rPr>
        <w:t>a vesti iz javnog sektora na na</w:t>
      </w:r>
      <w:r w:rsidRPr="00433593">
        <w:rPr>
          <w:rFonts w:ascii="Brush Script MT" w:eastAsia="Times New Roman" w:hAnsi="Brush Script MT" w:cs="Times New Roman"/>
          <w:noProof w:val="0"/>
          <w:color w:val="FF00FF"/>
          <w:sz w:val="44"/>
          <w:szCs w:val="44"/>
        </w:rPr>
        <w:t>š</w:t>
      </w:r>
      <w:r w:rsidRPr="00433593">
        <w:rPr>
          <w:rFonts w:ascii="Brush Script MT" w:eastAsia="Times New Roman" w:hAnsi="Brush Script MT" w:cs="Times New Roman"/>
          <w:noProof w:val="0"/>
          <w:color w:val="FF00FF"/>
          <w:sz w:val="44"/>
          <w:szCs w:val="44"/>
          <w:lang w:val="sr-Latn-CS"/>
        </w:rPr>
        <w:t>em sajtu</w:t>
      </w:r>
      <w:hyperlink r:id="rId20" w:history="1">
        <w:r w:rsidRPr="00433593">
          <w:rPr>
            <w:rFonts w:ascii="Brush Script MT" w:eastAsiaTheme="majorEastAsia" w:hAnsi="Brush Script MT" w:cs="Times New Roman"/>
            <w:i/>
            <w:noProof w:val="0"/>
            <w:color w:val="0000FF"/>
            <w:sz w:val="44"/>
            <w:szCs w:val="44"/>
            <w:u w:val="single"/>
            <w:lang w:val="sr-Latn-CS"/>
          </w:rPr>
          <w:t>www</w:t>
        </w:r>
        <w:r w:rsidRPr="00433593">
          <w:rPr>
            <w:rFonts w:ascii="Brush Script MT" w:eastAsiaTheme="majorEastAsia" w:hAnsi="Brush Script MT" w:cs="Times New Roman"/>
            <w:i/>
            <w:noProof w:val="0"/>
            <w:color w:val="0000FF"/>
            <w:sz w:val="44"/>
            <w:szCs w:val="44"/>
            <w:u w:val="single"/>
          </w:rPr>
          <w:t>.</w:t>
        </w:r>
        <w:r w:rsidRPr="00433593">
          <w:rPr>
            <w:rFonts w:ascii="Brush Script MT" w:eastAsiaTheme="majorEastAsia" w:hAnsi="Brush Script MT" w:cs="Times New Roman"/>
            <w:i/>
            <w:noProof w:val="0"/>
            <w:color w:val="0000FF"/>
            <w:sz w:val="44"/>
            <w:szCs w:val="44"/>
            <w:u w:val="single"/>
            <w:lang w:val="sr-Latn-CS"/>
          </w:rPr>
          <w:t>nsjs</w:t>
        </w:r>
        <w:r w:rsidRPr="00433593">
          <w:rPr>
            <w:rFonts w:ascii="Brush Script MT" w:eastAsiaTheme="majorEastAsia" w:hAnsi="Brush Script MT" w:cs="Times New Roman"/>
            <w:i/>
            <w:noProof w:val="0"/>
            <w:color w:val="0000FF"/>
            <w:sz w:val="44"/>
            <w:szCs w:val="44"/>
            <w:u w:val="single"/>
          </w:rPr>
          <w:t>.</w:t>
        </w:r>
        <w:r w:rsidRPr="00433593">
          <w:rPr>
            <w:rFonts w:ascii="Brush Script MT" w:eastAsiaTheme="majorEastAsia" w:hAnsi="Brush Script MT" w:cs="Times New Roman"/>
            <w:i/>
            <w:noProof w:val="0"/>
            <w:color w:val="0000FF"/>
            <w:sz w:val="44"/>
            <w:szCs w:val="44"/>
            <w:u w:val="single"/>
            <w:lang w:val="sr-Latn-CS"/>
          </w:rPr>
          <w:t>org</w:t>
        </w:r>
        <w:r w:rsidRPr="00433593">
          <w:rPr>
            <w:rFonts w:ascii="Brush Script MT" w:eastAsiaTheme="majorEastAsia" w:hAnsi="Brush Script MT" w:cs="Times New Roman"/>
            <w:i/>
            <w:noProof w:val="0"/>
            <w:color w:val="0000FF"/>
            <w:sz w:val="44"/>
            <w:szCs w:val="44"/>
            <w:u w:val="single"/>
          </w:rPr>
          <w:t>.</w:t>
        </w:r>
        <w:r w:rsidRPr="00433593">
          <w:rPr>
            <w:rFonts w:ascii="Brush Script MT" w:eastAsiaTheme="majorEastAsia" w:hAnsi="Brush Script MT" w:cs="Times New Roman"/>
            <w:i/>
            <w:noProof w:val="0"/>
            <w:color w:val="0000FF"/>
            <w:sz w:val="44"/>
            <w:szCs w:val="44"/>
            <w:u w:val="single"/>
            <w:lang w:val="sr-Latn-CS"/>
          </w:rPr>
          <w:t>rs</w:t>
        </w:r>
      </w:hyperlink>
      <w:r w:rsidRPr="00433593">
        <w:rPr>
          <w:rFonts w:ascii="Brush Script MT" w:eastAsia="Times New Roman" w:hAnsi="Brush Script MT" w:cs="Times New Roman"/>
          <w:i/>
          <w:noProof w:val="0"/>
          <w:color w:val="0000FF"/>
          <w:sz w:val="44"/>
          <w:szCs w:val="44"/>
        </w:rPr>
        <w:t xml:space="preserve"> .</w:t>
      </w:r>
    </w:p>
    <w:p w:rsidR="00956BE8" w:rsidRPr="00433593" w:rsidRDefault="00956BE8" w:rsidP="00956BE8">
      <w:pPr>
        <w:rPr>
          <w:noProof w:val="0"/>
        </w:rPr>
      </w:pPr>
    </w:p>
    <w:p w:rsidR="00956BE8" w:rsidRPr="00433593" w:rsidRDefault="00956BE8" w:rsidP="00956BE8">
      <w:pPr>
        <w:rPr>
          <w:noProof w:val="0"/>
        </w:rPr>
      </w:pPr>
    </w:p>
    <w:p w:rsidR="00956BE8" w:rsidRDefault="00956BE8" w:rsidP="00956BE8"/>
    <w:p w:rsidR="00956BE8" w:rsidRDefault="00956BE8" w:rsidP="00956BE8"/>
    <w:p w:rsidR="00C241AB" w:rsidRDefault="00C241AB"/>
    <w:sectPr w:rsidR="00C241AB" w:rsidSect="00F812C9">
      <w:footerReference w:type="default" r:id="rId2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4642" w:rsidRDefault="00A74642">
      <w:pPr>
        <w:spacing w:after="0" w:line="240" w:lineRule="auto"/>
      </w:pPr>
      <w:r>
        <w:separator/>
      </w:r>
    </w:p>
  </w:endnote>
  <w:endnote w:type="continuationSeparator" w:id="1">
    <w:p w:rsidR="00A74642" w:rsidRDefault="00A746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65340073"/>
      <w:docPartObj>
        <w:docPartGallery w:val="Page Numbers (Bottom of Page)"/>
        <w:docPartUnique/>
      </w:docPartObj>
    </w:sdtPr>
    <w:sdtEndPr>
      <w:rPr>
        <w:rFonts w:ascii="Times New Roman" w:hAnsi="Times New Roman" w:cs="Times New Roman"/>
        <w:sz w:val="24"/>
      </w:rPr>
    </w:sdtEndPr>
    <w:sdtContent>
      <w:p w:rsidR="00585913" w:rsidRPr="00F5062F" w:rsidRDefault="00DE6860">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00956BE8"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8D1E6F">
          <w:rPr>
            <w:rFonts w:ascii="Times New Roman" w:hAnsi="Times New Roman" w:cs="Times New Roman"/>
            <w:sz w:val="24"/>
          </w:rPr>
          <w:t>1</w:t>
        </w:r>
        <w:r w:rsidRPr="00F5062F">
          <w:rPr>
            <w:rFonts w:ascii="Times New Roman" w:hAnsi="Times New Roman" w:cs="Times New Roman"/>
            <w:sz w:val="24"/>
          </w:rPr>
          <w:fldChar w:fldCharType="end"/>
        </w:r>
      </w:p>
    </w:sdtContent>
  </w:sdt>
  <w:p w:rsidR="00585913" w:rsidRDefault="00A7464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4642" w:rsidRDefault="00A74642">
      <w:pPr>
        <w:spacing w:after="0" w:line="240" w:lineRule="auto"/>
      </w:pPr>
      <w:r>
        <w:separator/>
      </w:r>
    </w:p>
  </w:footnote>
  <w:footnote w:type="continuationSeparator" w:id="1">
    <w:p w:rsidR="00A74642" w:rsidRDefault="00A7464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343093"/>
    <w:multiLevelType w:val="multilevel"/>
    <w:tmpl w:val="8738F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5894372"/>
    <w:multiLevelType w:val="multilevel"/>
    <w:tmpl w:val="55D4F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956BE8"/>
    <w:rsid w:val="00351345"/>
    <w:rsid w:val="003C52AE"/>
    <w:rsid w:val="004F05CD"/>
    <w:rsid w:val="005D1269"/>
    <w:rsid w:val="00665D3A"/>
    <w:rsid w:val="006A7AC6"/>
    <w:rsid w:val="006A7E60"/>
    <w:rsid w:val="007770EC"/>
    <w:rsid w:val="00875D17"/>
    <w:rsid w:val="008D1E6F"/>
    <w:rsid w:val="009373DC"/>
    <w:rsid w:val="00956BE8"/>
    <w:rsid w:val="009A2AD7"/>
    <w:rsid w:val="009C4BAC"/>
    <w:rsid w:val="00A74642"/>
    <w:rsid w:val="00C241AB"/>
    <w:rsid w:val="00D95E03"/>
    <w:rsid w:val="00DD2812"/>
    <w:rsid w:val="00DE4D67"/>
    <w:rsid w:val="00DE6860"/>
    <w:rsid w:val="00E40FA7"/>
    <w:rsid w:val="00E92383"/>
    <w:rsid w:val="00F45094"/>
    <w:rsid w:val="00F812C9"/>
    <w:rsid w:val="00FE5B5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6BE8"/>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956BE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56BE8"/>
    <w:rPr>
      <w:noProof/>
    </w:rPr>
  </w:style>
  <w:style w:type="character" w:styleId="Hyperlink">
    <w:name w:val="Hyperlink"/>
    <w:basedOn w:val="DefaultParagraphFont"/>
    <w:uiPriority w:val="99"/>
    <w:unhideWhenUsed/>
    <w:rsid w:val="00956BE8"/>
    <w:rPr>
      <w:color w:val="0000FF" w:themeColor="hyperlink"/>
      <w:u w:val="single"/>
    </w:rPr>
  </w:style>
  <w:style w:type="paragraph" w:styleId="BalloonText">
    <w:name w:val="Balloon Text"/>
    <w:basedOn w:val="Normal"/>
    <w:link w:val="BalloonTextChar"/>
    <w:uiPriority w:val="99"/>
    <w:semiHidden/>
    <w:unhideWhenUsed/>
    <w:rsid w:val="005D12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1269"/>
    <w:rPr>
      <w:rFonts w:ascii="Tahoma" w:hAnsi="Tahoma" w:cs="Tahoma"/>
      <w:noProof/>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6BE8"/>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956BE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56BE8"/>
    <w:rPr>
      <w:noProof/>
      <w:lang w:val="sr-Latn-RS"/>
    </w:rPr>
  </w:style>
  <w:style w:type="character" w:styleId="Hyperlink">
    <w:name w:val="Hyperlink"/>
    <w:basedOn w:val="DefaultParagraphFont"/>
    <w:uiPriority w:val="99"/>
    <w:unhideWhenUsed/>
    <w:rsid w:val="00956BE8"/>
    <w:rPr>
      <w:color w:val="0000FF" w:themeColor="hyperlink"/>
      <w:u w:val="single"/>
    </w:rPr>
  </w:style>
  <w:style w:type="paragraph" w:styleId="BalloonText">
    <w:name w:val="Balloon Text"/>
    <w:basedOn w:val="Normal"/>
    <w:link w:val="BalloonTextChar"/>
    <w:uiPriority w:val="99"/>
    <w:semiHidden/>
    <w:unhideWhenUsed/>
    <w:rsid w:val="005D12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1269"/>
    <w:rPr>
      <w:rFonts w:ascii="Tahoma" w:hAnsi="Tahoma" w:cs="Tahoma"/>
      <w:noProof/>
      <w:sz w:val="16"/>
      <w:szCs w:val="16"/>
      <w:lang w:val="sr-Latn-RS"/>
    </w:rPr>
  </w:style>
</w:styles>
</file>

<file path=word/webSettings.xml><?xml version="1.0" encoding="utf-8"?>
<w:webSettings xmlns:r="http://schemas.openxmlformats.org/officeDocument/2006/relationships" xmlns:w="http://schemas.openxmlformats.org/wordprocessingml/2006/main">
  <w:divs>
    <w:div w:id="14549510">
      <w:bodyDiv w:val="1"/>
      <w:marLeft w:val="0"/>
      <w:marRight w:val="0"/>
      <w:marTop w:val="0"/>
      <w:marBottom w:val="0"/>
      <w:divBdr>
        <w:top w:val="none" w:sz="0" w:space="0" w:color="auto"/>
        <w:left w:val="none" w:sz="0" w:space="0" w:color="auto"/>
        <w:bottom w:val="none" w:sz="0" w:space="0" w:color="auto"/>
        <w:right w:val="none" w:sz="0" w:space="0" w:color="auto"/>
      </w:divBdr>
      <w:divsChild>
        <w:div w:id="120340702">
          <w:marLeft w:val="0"/>
          <w:marRight w:val="0"/>
          <w:marTop w:val="225"/>
          <w:marBottom w:val="0"/>
          <w:divBdr>
            <w:top w:val="none" w:sz="0" w:space="0" w:color="auto"/>
            <w:left w:val="none" w:sz="0" w:space="0" w:color="auto"/>
            <w:bottom w:val="none" w:sz="0" w:space="0" w:color="auto"/>
            <w:right w:val="none" w:sz="0" w:space="0" w:color="auto"/>
          </w:divBdr>
        </w:div>
        <w:div w:id="1467822360">
          <w:marLeft w:val="0"/>
          <w:marRight w:val="0"/>
          <w:marTop w:val="0"/>
          <w:marBottom w:val="0"/>
          <w:divBdr>
            <w:top w:val="none" w:sz="0" w:space="0" w:color="auto"/>
            <w:left w:val="none" w:sz="0" w:space="0" w:color="auto"/>
            <w:bottom w:val="none" w:sz="0" w:space="0" w:color="auto"/>
            <w:right w:val="none" w:sz="0" w:space="0" w:color="auto"/>
          </w:divBdr>
          <w:divsChild>
            <w:div w:id="52528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85161">
      <w:bodyDiv w:val="1"/>
      <w:marLeft w:val="0"/>
      <w:marRight w:val="0"/>
      <w:marTop w:val="0"/>
      <w:marBottom w:val="0"/>
      <w:divBdr>
        <w:top w:val="none" w:sz="0" w:space="0" w:color="auto"/>
        <w:left w:val="none" w:sz="0" w:space="0" w:color="auto"/>
        <w:bottom w:val="none" w:sz="0" w:space="0" w:color="auto"/>
        <w:right w:val="none" w:sz="0" w:space="0" w:color="auto"/>
      </w:divBdr>
      <w:divsChild>
        <w:div w:id="1064987628">
          <w:marLeft w:val="0"/>
          <w:marRight w:val="0"/>
          <w:marTop w:val="0"/>
          <w:marBottom w:val="300"/>
          <w:divBdr>
            <w:top w:val="none" w:sz="0" w:space="0" w:color="auto"/>
            <w:left w:val="none" w:sz="0" w:space="0" w:color="auto"/>
            <w:bottom w:val="single" w:sz="12" w:space="15" w:color="EEEEEE"/>
            <w:right w:val="none" w:sz="0" w:space="0" w:color="auto"/>
          </w:divBdr>
          <w:divsChild>
            <w:div w:id="1607814037">
              <w:marLeft w:val="0"/>
              <w:marRight w:val="0"/>
              <w:marTop w:val="0"/>
              <w:marBottom w:val="0"/>
              <w:divBdr>
                <w:top w:val="none" w:sz="0" w:space="0" w:color="auto"/>
                <w:left w:val="none" w:sz="0" w:space="0" w:color="auto"/>
                <w:bottom w:val="none" w:sz="0" w:space="0" w:color="auto"/>
                <w:right w:val="none" w:sz="0" w:space="0" w:color="auto"/>
              </w:divBdr>
            </w:div>
          </w:divsChild>
        </w:div>
        <w:div w:id="580602985">
          <w:marLeft w:val="0"/>
          <w:marRight w:val="217"/>
          <w:marTop w:val="0"/>
          <w:marBottom w:val="0"/>
          <w:divBdr>
            <w:top w:val="none" w:sz="0" w:space="0" w:color="auto"/>
            <w:left w:val="none" w:sz="0" w:space="0" w:color="auto"/>
            <w:bottom w:val="none" w:sz="0" w:space="0" w:color="auto"/>
            <w:right w:val="none" w:sz="0" w:space="0" w:color="auto"/>
          </w:divBdr>
          <w:divsChild>
            <w:div w:id="1886944145">
              <w:marLeft w:val="0"/>
              <w:marRight w:val="0"/>
              <w:marTop w:val="0"/>
              <w:marBottom w:val="300"/>
              <w:divBdr>
                <w:top w:val="none" w:sz="0" w:space="0" w:color="auto"/>
                <w:left w:val="none" w:sz="0" w:space="0" w:color="auto"/>
                <w:bottom w:val="none" w:sz="0" w:space="0" w:color="auto"/>
                <w:right w:val="none" w:sz="0" w:space="0" w:color="auto"/>
              </w:divBdr>
              <w:divsChild>
                <w:div w:id="1611887974">
                  <w:marLeft w:val="0"/>
                  <w:marRight w:val="0"/>
                  <w:marTop w:val="0"/>
                  <w:marBottom w:val="0"/>
                  <w:divBdr>
                    <w:top w:val="single" w:sz="36" w:space="4" w:color="1E365A"/>
                    <w:left w:val="single" w:sz="36" w:space="4" w:color="1E365A"/>
                    <w:bottom w:val="single" w:sz="36" w:space="4" w:color="1E365A"/>
                    <w:right w:val="single" w:sz="36" w:space="4" w:color="1E365A"/>
                  </w:divBdr>
                </w:div>
              </w:divsChild>
            </w:div>
            <w:div w:id="1378050749">
              <w:marLeft w:val="0"/>
              <w:marRight w:val="0"/>
              <w:marTop w:val="0"/>
              <w:marBottom w:val="300"/>
              <w:divBdr>
                <w:top w:val="none" w:sz="0" w:space="0" w:color="auto"/>
                <w:left w:val="none" w:sz="0" w:space="0" w:color="auto"/>
                <w:bottom w:val="none" w:sz="0" w:space="0" w:color="auto"/>
                <w:right w:val="none" w:sz="0" w:space="0" w:color="auto"/>
              </w:divBdr>
              <w:divsChild>
                <w:div w:id="2026248252">
                  <w:marLeft w:val="0"/>
                  <w:marRight w:val="0"/>
                  <w:marTop w:val="0"/>
                  <w:marBottom w:val="0"/>
                  <w:divBdr>
                    <w:top w:val="none" w:sz="0" w:space="0" w:color="auto"/>
                    <w:left w:val="none" w:sz="0" w:space="0" w:color="auto"/>
                    <w:bottom w:val="none" w:sz="0" w:space="0" w:color="auto"/>
                    <w:right w:val="none" w:sz="0" w:space="0" w:color="auto"/>
                  </w:divBdr>
                  <w:divsChild>
                    <w:div w:id="439449788">
                      <w:marLeft w:val="0"/>
                      <w:marRight w:val="0"/>
                      <w:marTop w:val="0"/>
                      <w:marBottom w:val="0"/>
                      <w:divBdr>
                        <w:top w:val="none" w:sz="0" w:space="0" w:color="auto"/>
                        <w:left w:val="none" w:sz="0" w:space="0" w:color="auto"/>
                        <w:bottom w:val="none" w:sz="0" w:space="0" w:color="auto"/>
                        <w:right w:val="none" w:sz="0" w:space="0" w:color="auto"/>
                      </w:divBdr>
                      <w:divsChild>
                        <w:div w:id="922682149">
                          <w:marLeft w:val="0"/>
                          <w:marRight w:val="0"/>
                          <w:marTop w:val="0"/>
                          <w:marBottom w:val="0"/>
                          <w:divBdr>
                            <w:top w:val="none" w:sz="0" w:space="0" w:color="auto"/>
                            <w:left w:val="none" w:sz="0" w:space="0" w:color="auto"/>
                            <w:bottom w:val="none" w:sz="0" w:space="0" w:color="auto"/>
                            <w:right w:val="none" w:sz="0" w:space="0" w:color="auto"/>
                          </w:divBdr>
                          <w:divsChild>
                            <w:div w:id="175732805">
                              <w:marLeft w:val="0"/>
                              <w:marRight w:val="0"/>
                              <w:marTop w:val="0"/>
                              <w:marBottom w:val="0"/>
                              <w:divBdr>
                                <w:top w:val="none" w:sz="0" w:space="0" w:color="auto"/>
                                <w:left w:val="none" w:sz="0" w:space="0" w:color="auto"/>
                                <w:bottom w:val="single" w:sz="6" w:space="8" w:color="9DA3AA"/>
                                <w:right w:val="none" w:sz="0" w:space="0" w:color="auto"/>
                              </w:divBdr>
                            </w:div>
                            <w:div w:id="569852729">
                              <w:marLeft w:val="0"/>
                              <w:marRight w:val="0"/>
                              <w:marTop w:val="0"/>
                              <w:marBottom w:val="0"/>
                              <w:divBdr>
                                <w:top w:val="none" w:sz="0" w:space="0" w:color="auto"/>
                                <w:left w:val="none" w:sz="0" w:space="0" w:color="auto"/>
                                <w:bottom w:val="single" w:sz="6" w:space="8" w:color="9DA3AA"/>
                                <w:right w:val="none" w:sz="0" w:space="0" w:color="auto"/>
                              </w:divBdr>
                            </w:div>
                            <w:div w:id="1939832489">
                              <w:marLeft w:val="0"/>
                              <w:marRight w:val="0"/>
                              <w:marTop w:val="0"/>
                              <w:marBottom w:val="0"/>
                              <w:divBdr>
                                <w:top w:val="none" w:sz="0" w:space="0" w:color="auto"/>
                                <w:left w:val="none" w:sz="0" w:space="0" w:color="auto"/>
                                <w:bottom w:val="single" w:sz="6" w:space="8" w:color="9DA3AA"/>
                                <w:right w:val="none" w:sz="0" w:space="0" w:color="auto"/>
                              </w:divBdr>
                            </w:div>
                            <w:div w:id="1081562647">
                              <w:marLeft w:val="0"/>
                              <w:marRight w:val="0"/>
                              <w:marTop w:val="0"/>
                              <w:marBottom w:val="0"/>
                              <w:divBdr>
                                <w:top w:val="none" w:sz="0" w:space="0" w:color="auto"/>
                                <w:left w:val="none" w:sz="0" w:space="0" w:color="auto"/>
                                <w:bottom w:val="single" w:sz="6" w:space="8" w:color="9DA3AA"/>
                                <w:right w:val="none" w:sz="0" w:space="0" w:color="auto"/>
                              </w:divBdr>
                            </w:div>
                            <w:div w:id="16026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4603314">
          <w:marLeft w:val="0"/>
          <w:marRight w:val="0"/>
          <w:marTop w:val="0"/>
          <w:marBottom w:val="0"/>
          <w:divBdr>
            <w:top w:val="none" w:sz="0" w:space="0" w:color="auto"/>
            <w:left w:val="none" w:sz="0" w:space="0" w:color="auto"/>
            <w:bottom w:val="none" w:sz="0" w:space="0" w:color="auto"/>
            <w:right w:val="none" w:sz="0" w:space="0" w:color="auto"/>
          </w:divBdr>
          <w:divsChild>
            <w:div w:id="1982879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62675">
      <w:bodyDiv w:val="1"/>
      <w:marLeft w:val="0"/>
      <w:marRight w:val="0"/>
      <w:marTop w:val="0"/>
      <w:marBottom w:val="0"/>
      <w:divBdr>
        <w:top w:val="none" w:sz="0" w:space="0" w:color="auto"/>
        <w:left w:val="none" w:sz="0" w:space="0" w:color="auto"/>
        <w:bottom w:val="none" w:sz="0" w:space="0" w:color="auto"/>
        <w:right w:val="none" w:sz="0" w:space="0" w:color="auto"/>
      </w:divBdr>
      <w:divsChild>
        <w:div w:id="631134443">
          <w:marLeft w:val="0"/>
          <w:marRight w:val="0"/>
          <w:marTop w:val="225"/>
          <w:marBottom w:val="0"/>
          <w:divBdr>
            <w:top w:val="none" w:sz="0" w:space="0" w:color="auto"/>
            <w:left w:val="none" w:sz="0" w:space="0" w:color="auto"/>
            <w:bottom w:val="none" w:sz="0" w:space="0" w:color="auto"/>
            <w:right w:val="none" w:sz="0" w:space="0" w:color="auto"/>
          </w:divBdr>
        </w:div>
        <w:div w:id="1545288718">
          <w:marLeft w:val="0"/>
          <w:marRight w:val="0"/>
          <w:marTop w:val="0"/>
          <w:marBottom w:val="0"/>
          <w:divBdr>
            <w:top w:val="none" w:sz="0" w:space="0" w:color="auto"/>
            <w:left w:val="none" w:sz="0" w:space="0" w:color="auto"/>
            <w:bottom w:val="none" w:sz="0" w:space="0" w:color="auto"/>
            <w:right w:val="none" w:sz="0" w:space="0" w:color="auto"/>
          </w:divBdr>
        </w:div>
      </w:divsChild>
    </w:div>
    <w:div w:id="188177530">
      <w:bodyDiv w:val="1"/>
      <w:marLeft w:val="0"/>
      <w:marRight w:val="0"/>
      <w:marTop w:val="0"/>
      <w:marBottom w:val="0"/>
      <w:divBdr>
        <w:top w:val="none" w:sz="0" w:space="0" w:color="auto"/>
        <w:left w:val="none" w:sz="0" w:space="0" w:color="auto"/>
        <w:bottom w:val="none" w:sz="0" w:space="0" w:color="auto"/>
        <w:right w:val="none" w:sz="0" w:space="0" w:color="auto"/>
      </w:divBdr>
      <w:divsChild>
        <w:div w:id="942224176">
          <w:marLeft w:val="0"/>
          <w:marRight w:val="0"/>
          <w:marTop w:val="0"/>
          <w:marBottom w:val="180"/>
          <w:divBdr>
            <w:top w:val="none" w:sz="0" w:space="0" w:color="auto"/>
            <w:left w:val="none" w:sz="0" w:space="0" w:color="auto"/>
            <w:bottom w:val="none" w:sz="0" w:space="0" w:color="auto"/>
            <w:right w:val="none" w:sz="0" w:space="0" w:color="auto"/>
          </w:divBdr>
        </w:div>
        <w:div w:id="1157451268">
          <w:marLeft w:val="0"/>
          <w:marRight w:val="0"/>
          <w:marTop w:val="0"/>
          <w:marBottom w:val="240"/>
          <w:divBdr>
            <w:top w:val="none" w:sz="0" w:space="0" w:color="auto"/>
            <w:left w:val="none" w:sz="0" w:space="0" w:color="auto"/>
            <w:bottom w:val="none" w:sz="0" w:space="0" w:color="auto"/>
            <w:right w:val="none" w:sz="0" w:space="0" w:color="auto"/>
          </w:divBdr>
        </w:div>
        <w:div w:id="381756421">
          <w:marLeft w:val="0"/>
          <w:marRight w:val="0"/>
          <w:marTop w:val="0"/>
          <w:marBottom w:val="480"/>
          <w:divBdr>
            <w:top w:val="none" w:sz="0" w:space="0" w:color="auto"/>
            <w:left w:val="none" w:sz="0" w:space="0" w:color="auto"/>
            <w:bottom w:val="none" w:sz="0" w:space="0" w:color="auto"/>
            <w:right w:val="none" w:sz="0" w:space="0" w:color="auto"/>
          </w:divBdr>
          <w:divsChild>
            <w:div w:id="214972040">
              <w:marLeft w:val="0"/>
              <w:marRight w:val="0"/>
              <w:marTop w:val="0"/>
              <w:marBottom w:val="0"/>
              <w:divBdr>
                <w:top w:val="none" w:sz="0" w:space="0" w:color="auto"/>
                <w:left w:val="none" w:sz="0" w:space="0" w:color="auto"/>
                <w:bottom w:val="none" w:sz="0" w:space="0" w:color="auto"/>
                <w:right w:val="none" w:sz="0" w:space="0" w:color="auto"/>
              </w:divBdr>
            </w:div>
          </w:divsChild>
        </w:div>
        <w:div w:id="1991131287">
          <w:marLeft w:val="0"/>
          <w:marRight w:val="0"/>
          <w:marTop w:val="0"/>
          <w:marBottom w:val="240"/>
          <w:divBdr>
            <w:top w:val="none" w:sz="0" w:space="0" w:color="auto"/>
            <w:left w:val="none" w:sz="0" w:space="0" w:color="auto"/>
            <w:bottom w:val="none" w:sz="0" w:space="0" w:color="auto"/>
            <w:right w:val="none" w:sz="0" w:space="0" w:color="auto"/>
          </w:divBdr>
          <w:divsChild>
            <w:div w:id="2055689718">
              <w:marLeft w:val="0"/>
              <w:marRight w:val="105"/>
              <w:marTop w:val="0"/>
              <w:marBottom w:val="75"/>
              <w:divBdr>
                <w:top w:val="none" w:sz="0" w:space="0" w:color="auto"/>
                <w:left w:val="none" w:sz="0" w:space="0" w:color="auto"/>
                <w:bottom w:val="none" w:sz="0" w:space="0" w:color="auto"/>
                <w:right w:val="none" w:sz="0" w:space="0" w:color="auto"/>
              </w:divBdr>
              <w:divsChild>
                <w:div w:id="519664361">
                  <w:marLeft w:val="0"/>
                  <w:marRight w:val="0"/>
                  <w:marTop w:val="180"/>
                  <w:marBottom w:val="0"/>
                  <w:divBdr>
                    <w:top w:val="none" w:sz="0" w:space="0" w:color="auto"/>
                    <w:left w:val="none" w:sz="0" w:space="0" w:color="auto"/>
                    <w:bottom w:val="single" w:sz="6" w:space="0" w:color="D6D6D6"/>
                    <w:right w:val="none" w:sz="0" w:space="0" w:color="auto"/>
                  </w:divBdr>
                  <w:divsChild>
                    <w:div w:id="555745327">
                      <w:marLeft w:val="0"/>
                      <w:marRight w:val="0"/>
                      <w:marTop w:val="0"/>
                      <w:marBottom w:val="0"/>
                      <w:divBdr>
                        <w:top w:val="single" w:sz="6" w:space="0" w:color="FFFFFF"/>
                        <w:left w:val="none" w:sz="0" w:space="0" w:color="auto"/>
                        <w:bottom w:val="single" w:sz="6" w:space="0" w:color="FFFFFF"/>
                        <w:right w:val="none" w:sz="0" w:space="0" w:color="auto"/>
                      </w:divBdr>
                    </w:div>
                  </w:divsChild>
                </w:div>
              </w:divsChild>
            </w:div>
            <w:div w:id="1493250812">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301496802">
      <w:bodyDiv w:val="1"/>
      <w:marLeft w:val="0"/>
      <w:marRight w:val="0"/>
      <w:marTop w:val="0"/>
      <w:marBottom w:val="0"/>
      <w:divBdr>
        <w:top w:val="none" w:sz="0" w:space="0" w:color="auto"/>
        <w:left w:val="none" w:sz="0" w:space="0" w:color="auto"/>
        <w:bottom w:val="none" w:sz="0" w:space="0" w:color="auto"/>
        <w:right w:val="none" w:sz="0" w:space="0" w:color="auto"/>
      </w:divBdr>
    </w:div>
    <w:div w:id="494883942">
      <w:bodyDiv w:val="1"/>
      <w:marLeft w:val="0"/>
      <w:marRight w:val="0"/>
      <w:marTop w:val="0"/>
      <w:marBottom w:val="0"/>
      <w:divBdr>
        <w:top w:val="none" w:sz="0" w:space="0" w:color="auto"/>
        <w:left w:val="none" w:sz="0" w:space="0" w:color="auto"/>
        <w:bottom w:val="none" w:sz="0" w:space="0" w:color="auto"/>
        <w:right w:val="none" w:sz="0" w:space="0" w:color="auto"/>
      </w:divBdr>
      <w:divsChild>
        <w:div w:id="1770421813">
          <w:marLeft w:val="0"/>
          <w:marRight w:val="0"/>
          <w:marTop w:val="225"/>
          <w:marBottom w:val="0"/>
          <w:divBdr>
            <w:top w:val="none" w:sz="0" w:space="0" w:color="auto"/>
            <w:left w:val="none" w:sz="0" w:space="0" w:color="auto"/>
            <w:bottom w:val="none" w:sz="0" w:space="0" w:color="auto"/>
            <w:right w:val="none" w:sz="0" w:space="0" w:color="auto"/>
          </w:divBdr>
        </w:div>
        <w:div w:id="1739670627">
          <w:marLeft w:val="0"/>
          <w:marRight w:val="0"/>
          <w:marTop w:val="0"/>
          <w:marBottom w:val="0"/>
          <w:divBdr>
            <w:top w:val="none" w:sz="0" w:space="0" w:color="auto"/>
            <w:left w:val="none" w:sz="0" w:space="0" w:color="auto"/>
            <w:bottom w:val="none" w:sz="0" w:space="0" w:color="auto"/>
            <w:right w:val="none" w:sz="0" w:space="0" w:color="auto"/>
          </w:divBdr>
          <w:divsChild>
            <w:div w:id="145393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663792">
      <w:bodyDiv w:val="1"/>
      <w:marLeft w:val="0"/>
      <w:marRight w:val="0"/>
      <w:marTop w:val="0"/>
      <w:marBottom w:val="0"/>
      <w:divBdr>
        <w:top w:val="none" w:sz="0" w:space="0" w:color="auto"/>
        <w:left w:val="none" w:sz="0" w:space="0" w:color="auto"/>
        <w:bottom w:val="none" w:sz="0" w:space="0" w:color="auto"/>
        <w:right w:val="none" w:sz="0" w:space="0" w:color="auto"/>
      </w:divBdr>
      <w:divsChild>
        <w:div w:id="191040696">
          <w:marLeft w:val="0"/>
          <w:marRight w:val="0"/>
          <w:marTop w:val="225"/>
          <w:marBottom w:val="0"/>
          <w:divBdr>
            <w:top w:val="none" w:sz="0" w:space="0" w:color="auto"/>
            <w:left w:val="none" w:sz="0" w:space="0" w:color="auto"/>
            <w:bottom w:val="none" w:sz="0" w:space="0" w:color="auto"/>
            <w:right w:val="none" w:sz="0" w:space="0" w:color="auto"/>
          </w:divBdr>
        </w:div>
        <w:div w:id="513306369">
          <w:marLeft w:val="0"/>
          <w:marRight w:val="0"/>
          <w:marTop w:val="0"/>
          <w:marBottom w:val="0"/>
          <w:divBdr>
            <w:top w:val="none" w:sz="0" w:space="0" w:color="auto"/>
            <w:left w:val="none" w:sz="0" w:space="0" w:color="auto"/>
            <w:bottom w:val="none" w:sz="0" w:space="0" w:color="auto"/>
            <w:right w:val="none" w:sz="0" w:space="0" w:color="auto"/>
          </w:divBdr>
          <w:divsChild>
            <w:div w:id="1821996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133764">
      <w:bodyDiv w:val="1"/>
      <w:marLeft w:val="0"/>
      <w:marRight w:val="0"/>
      <w:marTop w:val="0"/>
      <w:marBottom w:val="0"/>
      <w:divBdr>
        <w:top w:val="none" w:sz="0" w:space="0" w:color="auto"/>
        <w:left w:val="none" w:sz="0" w:space="0" w:color="auto"/>
        <w:bottom w:val="none" w:sz="0" w:space="0" w:color="auto"/>
        <w:right w:val="none" w:sz="0" w:space="0" w:color="auto"/>
      </w:divBdr>
      <w:divsChild>
        <w:div w:id="1144201749">
          <w:marLeft w:val="0"/>
          <w:marRight w:val="0"/>
          <w:marTop w:val="225"/>
          <w:marBottom w:val="0"/>
          <w:divBdr>
            <w:top w:val="none" w:sz="0" w:space="0" w:color="auto"/>
            <w:left w:val="none" w:sz="0" w:space="0" w:color="auto"/>
            <w:bottom w:val="none" w:sz="0" w:space="0" w:color="auto"/>
            <w:right w:val="none" w:sz="0" w:space="0" w:color="auto"/>
          </w:divBdr>
        </w:div>
        <w:div w:id="1655451052">
          <w:marLeft w:val="0"/>
          <w:marRight w:val="0"/>
          <w:marTop w:val="0"/>
          <w:marBottom w:val="0"/>
          <w:divBdr>
            <w:top w:val="none" w:sz="0" w:space="0" w:color="auto"/>
            <w:left w:val="none" w:sz="0" w:space="0" w:color="auto"/>
            <w:bottom w:val="none" w:sz="0" w:space="0" w:color="auto"/>
            <w:right w:val="none" w:sz="0" w:space="0" w:color="auto"/>
          </w:divBdr>
          <w:divsChild>
            <w:div w:id="605574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604420">
      <w:bodyDiv w:val="1"/>
      <w:marLeft w:val="0"/>
      <w:marRight w:val="0"/>
      <w:marTop w:val="0"/>
      <w:marBottom w:val="0"/>
      <w:divBdr>
        <w:top w:val="none" w:sz="0" w:space="0" w:color="auto"/>
        <w:left w:val="none" w:sz="0" w:space="0" w:color="auto"/>
        <w:bottom w:val="none" w:sz="0" w:space="0" w:color="auto"/>
        <w:right w:val="none" w:sz="0" w:space="0" w:color="auto"/>
      </w:divBdr>
      <w:divsChild>
        <w:div w:id="1141078193">
          <w:marLeft w:val="0"/>
          <w:marRight w:val="0"/>
          <w:marTop w:val="225"/>
          <w:marBottom w:val="0"/>
          <w:divBdr>
            <w:top w:val="none" w:sz="0" w:space="0" w:color="auto"/>
            <w:left w:val="none" w:sz="0" w:space="0" w:color="auto"/>
            <w:bottom w:val="none" w:sz="0" w:space="0" w:color="auto"/>
            <w:right w:val="none" w:sz="0" w:space="0" w:color="auto"/>
          </w:divBdr>
        </w:div>
        <w:div w:id="1533684604">
          <w:marLeft w:val="0"/>
          <w:marRight w:val="0"/>
          <w:marTop w:val="0"/>
          <w:marBottom w:val="0"/>
          <w:divBdr>
            <w:top w:val="none" w:sz="0" w:space="0" w:color="auto"/>
            <w:left w:val="none" w:sz="0" w:space="0" w:color="auto"/>
            <w:bottom w:val="none" w:sz="0" w:space="0" w:color="auto"/>
            <w:right w:val="none" w:sz="0" w:space="0" w:color="auto"/>
          </w:divBdr>
          <w:divsChild>
            <w:div w:id="96589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864664">
      <w:bodyDiv w:val="1"/>
      <w:marLeft w:val="0"/>
      <w:marRight w:val="0"/>
      <w:marTop w:val="0"/>
      <w:marBottom w:val="0"/>
      <w:divBdr>
        <w:top w:val="none" w:sz="0" w:space="0" w:color="auto"/>
        <w:left w:val="none" w:sz="0" w:space="0" w:color="auto"/>
        <w:bottom w:val="none" w:sz="0" w:space="0" w:color="auto"/>
        <w:right w:val="none" w:sz="0" w:space="0" w:color="auto"/>
      </w:divBdr>
      <w:divsChild>
        <w:div w:id="526337415">
          <w:marLeft w:val="0"/>
          <w:marRight w:val="0"/>
          <w:marTop w:val="225"/>
          <w:marBottom w:val="0"/>
          <w:divBdr>
            <w:top w:val="none" w:sz="0" w:space="0" w:color="auto"/>
            <w:left w:val="none" w:sz="0" w:space="0" w:color="auto"/>
            <w:bottom w:val="none" w:sz="0" w:space="0" w:color="auto"/>
            <w:right w:val="none" w:sz="0" w:space="0" w:color="auto"/>
          </w:divBdr>
        </w:div>
        <w:div w:id="1741439880">
          <w:marLeft w:val="0"/>
          <w:marRight w:val="0"/>
          <w:marTop w:val="0"/>
          <w:marBottom w:val="0"/>
          <w:divBdr>
            <w:top w:val="none" w:sz="0" w:space="0" w:color="auto"/>
            <w:left w:val="none" w:sz="0" w:space="0" w:color="auto"/>
            <w:bottom w:val="none" w:sz="0" w:space="0" w:color="auto"/>
            <w:right w:val="none" w:sz="0" w:space="0" w:color="auto"/>
          </w:divBdr>
          <w:divsChild>
            <w:div w:id="2041779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799820">
      <w:bodyDiv w:val="1"/>
      <w:marLeft w:val="0"/>
      <w:marRight w:val="0"/>
      <w:marTop w:val="0"/>
      <w:marBottom w:val="0"/>
      <w:divBdr>
        <w:top w:val="none" w:sz="0" w:space="0" w:color="auto"/>
        <w:left w:val="none" w:sz="0" w:space="0" w:color="auto"/>
        <w:bottom w:val="none" w:sz="0" w:space="0" w:color="auto"/>
        <w:right w:val="none" w:sz="0" w:space="0" w:color="auto"/>
      </w:divBdr>
      <w:divsChild>
        <w:div w:id="1728144897">
          <w:marLeft w:val="0"/>
          <w:marRight w:val="0"/>
          <w:marTop w:val="225"/>
          <w:marBottom w:val="0"/>
          <w:divBdr>
            <w:top w:val="none" w:sz="0" w:space="0" w:color="auto"/>
            <w:left w:val="none" w:sz="0" w:space="0" w:color="auto"/>
            <w:bottom w:val="none" w:sz="0" w:space="0" w:color="auto"/>
            <w:right w:val="none" w:sz="0" w:space="0" w:color="auto"/>
          </w:divBdr>
        </w:div>
      </w:divsChild>
    </w:div>
    <w:div w:id="2111924063">
      <w:bodyDiv w:val="1"/>
      <w:marLeft w:val="0"/>
      <w:marRight w:val="0"/>
      <w:marTop w:val="0"/>
      <w:marBottom w:val="0"/>
      <w:divBdr>
        <w:top w:val="none" w:sz="0" w:space="0" w:color="auto"/>
        <w:left w:val="none" w:sz="0" w:space="0" w:color="auto"/>
        <w:bottom w:val="none" w:sz="0" w:space="0" w:color="auto"/>
        <w:right w:val="none" w:sz="0" w:space="0" w:color="auto"/>
      </w:divBdr>
      <w:divsChild>
        <w:div w:id="1131827454">
          <w:marLeft w:val="0"/>
          <w:marRight w:val="0"/>
          <w:marTop w:val="225"/>
          <w:marBottom w:val="0"/>
          <w:divBdr>
            <w:top w:val="none" w:sz="0" w:space="0" w:color="auto"/>
            <w:left w:val="none" w:sz="0" w:space="0" w:color="auto"/>
            <w:bottom w:val="none" w:sz="0" w:space="0" w:color="auto"/>
            <w:right w:val="none" w:sz="0" w:space="0" w:color="auto"/>
          </w:divBdr>
        </w:div>
        <w:div w:id="1152336043">
          <w:marLeft w:val="0"/>
          <w:marRight w:val="0"/>
          <w:marTop w:val="0"/>
          <w:marBottom w:val="0"/>
          <w:divBdr>
            <w:top w:val="none" w:sz="0" w:space="0" w:color="auto"/>
            <w:left w:val="none" w:sz="0" w:space="0" w:color="auto"/>
            <w:bottom w:val="none" w:sz="0" w:space="0" w:color="auto"/>
            <w:right w:val="none" w:sz="0" w:space="0" w:color="auto"/>
          </w:divBdr>
          <w:divsChild>
            <w:div w:id="90900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image" Target="media/image9.pn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www.youtube.com/watch?x-yt-ts=1422327029&amp;v=qUMsj62BJjA&amp;x-yt-cl=84838260" TargetMode="External"/><Relationship Id="rId17"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hyperlink" Target="http://www.nsjs.org.r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microsoft.com/office/2007/relationships/stylesWithEffects" Target="stylesWithEffects.xml"/><Relationship Id="rId5" Type="http://schemas.openxmlformats.org/officeDocument/2006/relationships/footnotes" Target="footnotes.xml"/><Relationship Id="rId15" Type="http://schemas.openxmlformats.org/officeDocument/2006/relationships/hyperlink" Target="http://www.dnevnik.rs/sites/default/files/07-drustvo-alkohol2.jpg" TargetMode="External"/><Relationship Id="rId23"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hyperlink" Target="http://www.srpss.org.rs"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ck13.org/event/zajednicka-veganska-vecera-4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4197</Words>
  <Characters>23929</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kle500</cp:lastModifiedBy>
  <cp:revision>5</cp:revision>
  <dcterms:created xsi:type="dcterms:W3CDTF">2015-01-28T14:44:00Z</dcterms:created>
  <dcterms:modified xsi:type="dcterms:W3CDTF">2015-01-28T14:46:00Z</dcterms:modified>
</cp:coreProperties>
</file>